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34344" w14:textId="0DDFAC8F" w:rsidR="00755526" w:rsidRDefault="000B5B5A" w:rsidP="0075552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Plan de cours Capacité en droit 2</w:t>
      </w:r>
      <w:r w:rsidRPr="000B5B5A">
        <w:rPr>
          <w:rFonts w:asciiTheme="minorHAnsi" w:hAnsiTheme="minorHAnsi"/>
          <w:b/>
          <w:sz w:val="28"/>
          <w:szCs w:val="28"/>
          <w:vertAlign w:val="superscript"/>
        </w:rPr>
        <w:t>e</w:t>
      </w:r>
      <w:r>
        <w:rPr>
          <w:rFonts w:asciiTheme="minorHAnsi" w:hAnsiTheme="minorHAnsi"/>
          <w:b/>
          <w:sz w:val="28"/>
          <w:szCs w:val="28"/>
        </w:rPr>
        <w:t xml:space="preserve"> année </w:t>
      </w:r>
    </w:p>
    <w:p w14:paraId="58EB9C00" w14:textId="2DBE1D2F" w:rsidR="000B5B5A" w:rsidRDefault="005E4614" w:rsidP="0075552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Droit social </w:t>
      </w:r>
    </w:p>
    <w:p w14:paraId="670C875B" w14:textId="61CC92BA" w:rsidR="0077075F" w:rsidRPr="00F2176E" w:rsidRDefault="0077075F" w:rsidP="0075552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Mme Rozez</w:t>
      </w:r>
    </w:p>
    <w:p w14:paraId="7A08557A" w14:textId="77777777" w:rsidR="00755526" w:rsidRPr="00F2176E" w:rsidRDefault="00755526" w:rsidP="00755526">
      <w:pPr>
        <w:jc w:val="center"/>
        <w:rPr>
          <w:rFonts w:asciiTheme="minorHAnsi" w:hAnsiTheme="minorHAnsi"/>
          <w:b/>
          <w:sz w:val="28"/>
          <w:szCs w:val="28"/>
        </w:rPr>
      </w:pPr>
      <w:r w:rsidRPr="00F2176E">
        <w:rPr>
          <w:rFonts w:asciiTheme="minorHAnsi" w:hAnsiTheme="minorHAnsi"/>
          <w:b/>
          <w:sz w:val="28"/>
          <w:szCs w:val="28"/>
        </w:rPr>
        <w:t>2012-2013</w:t>
      </w:r>
    </w:p>
    <w:p w14:paraId="2CC417FE" w14:textId="77777777" w:rsidR="00755526" w:rsidRDefault="00755526" w:rsidP="00755526">
      <w:pPr>
        <w:pStyle w:val="Titre"/>
        <w:jc w:val="both"/>
        <w:rPr>
          <w:rFonts w:asciiTheme="minorHAnsi" w:hAnsiTheme="minorHAnsi"/>
          <w:sz w:val="28"/>
          <w:szCs w:val="28"/>
        </w:rPr>
      </w:pPr>
    </w:p>
    <w:p w14:paraId="61BF5E96" w14:textId="77777777" w:rsidR="0077075F" w:rsidRDefault="0077075F" w:rsidP="00755526">
      <w:pPr>
        <w:pStyle w:val="Titre"/>
        <w:jc w:val="both"/>
        <w:rPr>
          <w:rFonts w:asciiTheme="minorHAnsi" w:hAnsiTheme="minorHAnsi"/>
          <w:sz w:val="28"/>
          <w:szCs w:val="28"/>
        </w:rPr>
      </w:pPr>
    </w:p>
    <w:p w14:paraId="059C8D97" w14:textId="77777777" w:rsidR="0077075F" w:rsidRPr="00F2176E" w:rsidRDefault="0077075F" w:rsidP="00755526">
      <w:pPr>
        <w:pStyle w:val="Titre"/>
        <w:jc w:val="both"/>
        <w:rPr>
          <w:rFonts w:asciiTheme="minorHAnsi" w:hAnsiTheme="minorHAnsi"/>
          <w:sz w:val="28"/>
          <w:szCs w:val="28"/>
        </w:rPr>
      </w:pPr>
    </w:p>
    <w:p w14:paraId="79D929AF" w14:textId="77777777" w:rsidR="00755526" w:rsidRPr="00F2176E" w:rsidRDefault="00755526" w:rsidP="00755526">
      <w:pPr>
        <w:pStyle w:val="Titre"/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Introduction</w:t>
      </w:r>
    </w:p>
    <w:p w14:paraId="1B212A8B" w14:textId="0B4DD6AE" w:rsidR="00755526" w:rsidRPr="00F2176E" w:rsidRDefault="00755526" w:rsidP="00755526">
      <w:pPr>
        <w:widowControl w:val="0"/>
        <w:rPr>
          <w:rFonts w:asciiTheme="minorHAnsi" w:hAnsiTheme="minorHAnsi"/>
          <w:snapToGrid w:val="0"/>
          <w:sz w:val="28"/>
          <w:szCs w:val="28"/>
        </w:rPr>
      </w:pPr>
    </w:p>
    <w:p w14:paraId="113692F5" w14:textId="2AC60F83" w:rsidR="00755526" w:rsidRPr="001F6285" w:rsidRDefault="001F6285" w:rsidP="003C6C68">
      <w:pPr>
        <w:widowContro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 -</w:t>
      </w:r>
      <w:r w:rsidR="00755526" w:rsidRPr="001F6285">
        <w:rPr>
          <w:rFonts w:asciiTheme="minorHAnsi" w:hAnsiTheme="minorHAnsi"/>
          <w:sz w:val="28"/>
          <w:szCs w:val="28"/>
        </w:rPr>
        <w:t xml:space="preserve"> Eléments de définition - Représentations</w:t>
      </w:r>
    </w:p>
    <w:p w14:paraId="0EC49519" w14:textId="4DAE1770" w:rsidR="00755526" w:rsidRPr="00F2176E" w:rsidRDefault="00755526" w:rsidP="00755526">
      <w:pPr>
        <w:widowControl w:val="0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napToGrid w:val="0"/>
          <w:sz w:val="28"/>
          <w:szCs w:val="28"/>
        </w:rPr>
        <w:t>II</w:t>
      </w:r>
      <w:r w:rsidR="001F6285">
        <w:rPr>
          <w:rFonts w:asciiTheme="minorHAnsi" w:hAnsiTheme="minorHAnsi"/>
          <w:snapToGrid w:val="0"/>
          <w:sz w:val="28"/>
          <w:szCs w:val="28"/>
        </w:rPr>
        <w:t xml:space="preserve"> -</w:t>
      </w:r>
      <w:r w:rsidRPr="00F2176E">
        <w:rPr>
          <w:rFonts w:asciiTheme="minorHAnsi" w:hAnsiTheme="minorHAnsi"/>
          <w:snapToGrid w:val="0"/>
          <w:sz w:val="28"/>
          <w:szCs w:val="28"/>
        </w:rPr>
        <w:t xml:space="preserve"> Champ d’application </w:t>
      </w:r>
    </w:p>
    <w:p w14:paraId="4C29EA7C" w14:textId="7DD109EF" w:rsidR="00755526" w:rsidRPr="00F2176E" w:rsidRDefault="00755526" w:rsidP="00755526">
      <w:pPr>
        <w:widowControl w:val="0"/>
        <w:rPr>
          <w:rFonts w:asciiTheme="minorHAnsi" w:hAnsiTheme="minorHAnsi"/>
          <w:snapToGrid w:val="0"/>
          <w:sz w:val="28"/>
          <w:szCs w:val="28"/>
        </w:rPr>
      </w:pPr>
      <w:r w:rsidRPr="00F2176E">
        <w:rPr>
          <w:rFonts w:asciiTheme="minorHAnsi" w:hAnsiTheme="minorHAnsi"/>
          <w:snapToGrid w:val="0"/>
          <w:sz w:val="28"/>
          <w:szCs w:val="28"/>
        </w:rPr>
        <w:t>III</w:t>
      </w:r>
      <w:r w:rsidR="001F6285">
        <w:rPr>
          <w:rFonts w:asciiTheme="minorHAnsi" w:hAnsiTheme="minorHAnsi"/>
          <w:snapToGrid w:val="0"/>
          <w:sz w:val="28"/>
          <w:szCs w:val="28"/>
        </w:rPr>
        <w:t xml:space="preserve"> - </w:t>
      </w:r>
      <w:r w:rsidRPr="00F2176E">
        <w:rPr>
          <w:rFonts w:asciiTheme="minorHAnsi" w:hAnsiTheme="minorHAnsi"/>
          <w:snapToGrid w:val="0"/>
          <w:sz w:val="28"/>
          <w:szCs w:val="28"/>
        </w:rPr>
        <w:t xml:space="preserve">Historique </w:t>
      </w:r>
    </w:p>
    <w:p w14:paraId="7F15656B" w14:textId="0CF40F1F" w:rsidR="00755526" w:rsidRPr="00F2176E" w:rsidRDefault="00755526" w:rsidP="00755526">
      <w:pPr>
        <w:widowControl w:val="0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napToGrid w:val="0"/>
          <w:sz w:val="28"/>
          <w:szCs w:val="28"/>
        </w:rPr>
        <w:t>IV</w:t>
      </w:r>
      <w:r w:rsidR="001F6285">
        <w:rPr>
          <w:rFonts w:asciiTheme="minorHAnsi" w:hAnsiTheme="minorHAnsi"/>
          <w:snapToGrid w:val="0"/>
          <w:sz w:val="28"/>
          <w:szCs w:val="28"/>
        </w:rPr>
        <w:t xml:space="preserve"> -</w:t>
      </w:r>
      <w:r w:rsidRPr="00F2176E">
        <w:rPr>
          <w:rFonts w:asciiTheme="minorHAnsi" w:hAnsiTheme="minorHAnsi"/>
          <w:snapToGrid w:val="0"/>
          <w:sz w:val="28"/>
          <w:szCs w:val="28"/>
        </w:rPr>
        <w:t xml:space="preserve"> </w:t>
      </w:r>
      <w:r w:rsidRPr="00F2176E">
        <w:rPr>
          <w:rFonts w:asciiTheme="minorHAnsi" w:hAnsiTheme="minorHAnsi"/>
          <w:sz w:val="28"/>
          <w:szCs w:val="28"/>
        </w:rPr>
        <w:t xml:space="preserve">Les sources juridiques </w:t>
      </w:r>
      <w:bookmarkStart w:id="0" w:name="_GoBack"/>
      <w:bookmarkEnd w:id="0"/>
    </w:p>
    <w:p w14:paraId="72E0B9EC" w14:textId="2448BF51" w:rsidR="00755526" w:rsidRPr="00F2176E" w:rsidRDefault="00755526" w:rsidP="00755526">
      <w:pPr>
        <w:widowControl w:val="0"/>
        <w:rPr>
          <w:rFonts w:asciiTheme="minorHAnsi" w:hAnsiTheme="minorHAnsi"/>
          <w:snapToGrid w:val="0"/>
          <w:sz w:val="28"/>
          <w:szCs w:val="28"/>
        </w:rPr>
      </w:pPr>
      <w:r w:rsidRPr="00F2176E">
        <w:rPr>
          <w:rFonts w:asciiTheme="minorHAnsi" w:hAnsiTheme="minorHAnsi"/>
          <w:snapToGrid w:val="0"/>
          <w:sz w:val="28"/>
          <w:szCs w:val="28"/>
        </w:rPr>
        <w:t>V</w:t>
      </w:r>
      <w:r w:rsidR="001F6285">
        <w:rPr>
          <w:rFonts w:asciiTheme="minorHAnsi" w:hAnsiTheme="minorHAnsi"/>
          <w:snapToGrid w:val="0"/>
          <w:sz w:val="28"/>
          <w:szCs w:val="28"/>
        </w:rPr>
        <w:t xml:space="preserve">- </w:t>
      </w:r>
      <w:r w:rsidRPr="00F2176E">
        <w:rPr>
          <w:rFonts w:asciiTheme="minorHAnsi" w:hAnsiTheme="minorHAnsi"/>
          <w:snapToGrid w:val="0"/>
          <w:sz w:val="28"/>
          <w:szCs w:val="28"/>
        </w:rPr>
        <w:t xml:space="preserve">L’Organisation juridictionnelle </w:t>
      </w:r>
    </w:p>
    <w:p w14:paraId="32497CE9" w14:textId="77777777" w:rsidR="00755526" w:rsidRPr="00F2176E" w:rsidRDefault="00755526" w:rsidP="00755526">
      <w:pPr>
        <w:widowControl w:val="0"/>
        <w:rPr>
          <w:rFonts w:asciiTheme="minorHAnsi" w:hAnsiTheme="minorHAnsi"/>
          <w:b/>
          <w:snapToGrid w:val="0"/>
          <w:sz w:val="28"/>
          <w:szCs w:val="28"/>
        </w:rPr>
      </w:pPr>
    </w:p>
    <w:p w14:paraId="4849B8F5" w14:textId="77777777" w:rsidR="00755526" w:rsidRPr="00F2176E" w:rsidRDefault="00755526" w:rsidP="00755526">
      <w:pPr>
        <w:jc w:val="both"/>
        <w:rPr>
          <w:rFonts w:asciiTheme="minorHAnsi" w:hAnsiTheme="minorHAnsi"/>
          <w:b/>
          <w:sz w:val="28"/>
          <w:szCs w:val="28"/>
        </w:rPr>
      </w:pPr>
      <w:r w:rsidRPr="00F2176E">
        <w:rPr>
          <w:rFonts w:asciiTheme="minorHAnsi" w:hAnsiTheme="minorHAnsi"/>
          <w:b/>
          <w:sz w:val="28"/>
          <w:szCs w:val="28"/>
        </w:rPr>
        <w:t xml:space="preserve">PREMIERE PARTIE : LE CONTRAT DE TRAVAIL  </w:t>
      </w:r>
    </w:p>
    <w:p w14:paraId="4F495F54" w14:textId="77777777" w:rsidR="00755526" w:rsidRDefault="00755526" w:rsidP="00755526">
      <w:pPr>
        <w:jc w:val="both"/>
        <w:rPr>
          <w:rFonts w:asciiTheme="minorHAnsi" w:hAnsiTheme="minorHAnsi"/>
          <w:sz w:val="28"/>
          <w:szCs w:val="28"/>
        </w:rPr>
      </w:pPr>
    </w:p>
    <w:p w14:paraId="0E6E5300" w14:textId="30130A46" w:rsidR="00475B21" w:rsidRPr="00200359" w:rsidRDefault="00200359" w:rsidP="00755526">
      <w:pPr>
        <w:jc w:val="both"/>
        <w:rPr>
          <w:rFonts w:asciiTheme="minorHAnsi" w:hAnsiTheme="minorHAnsi"/>
          <w:b/>
          <w:sz w:val="28"/>
          <w:szCs w:val="28"/>
        </w:rPr>
      </w:pPr>
      <w:r w:rsidRPr="00200359">
        <w:rPr>
          <w:rFonts w:asciiTheme="minorHAnsi" w:hAnsiTheme="minorHAnsi"/>
          <w:b/>
          <w:sz w:val="28"/>
          <w:szCs w:val="28"/>
        </w:rPr>
        <w:t>CHAPITRE 1</w:t>
      </w:r>
      <w:r w:rsidRPr="00200359">
        <w:rPr>
          <w:rFonts w:asciiTheme="minorHAnsi" w:hAnsiTheme="minorHAnsi"/>
          <w:b/>
          <w:sz w:val="28"/>
          <w:szCs w:val="28"/>
          <w:vertAlign w:val="superscript"/>
        </w:rPr>
        <w:t>ER</w:t>
      </w:r>
      <w:r w:rsidRPr="00200359">
        <w:rPr>
          <w:rFonts w:asciiTheme="minorHAnsi" w:hAnsiTheme="minorHAnsi"/>
          <w:b/>
          <w:sz w:val="28"/>
          <w:szCs w:val="28"/>
        </w:rPr>
        <w:t xml:space="preserve"> : LA NAISSANCE DU CONTRAT DE TRAVAIL </w:t>
      </w:r>
    </w:p>
    <w:p w14:paraId="3972E15F" w14:textId="77777777" w:rsidR="00475B21" w:rsidRPr="00200359" w:rsidRDefault="00475B21" w:rsidP="00755526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14:paraId="4CDAE891" w14:textId="4CEFB23E" w:rsidR="00755526" w:rsidRPr="00F2176E" w:rsidRDefault="00DD7AC9" w:rsidP="00755526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="000F2127">
        <w:rPr>
          <w:rFonts w:asciiTheme="minorHAnsi" w:hAnsiTheme="minorHAnsi"/>
          <w:b/>
          <w:sz w:val="28"/>
          <w:szCs w:val="28"/>
        </w:rPr>
        <w:t>ection</w:t>
      </w:r>
      <w:r>
        <w:rPr>
          <w:rFonts w:asciiTheme="minorHAnsi" w:hAnsiTheme="minorHAnsi"/>
          <w:b/>
          <w:sz w:val="28"/>
          <w:szCs w:val="28"/>
        </w:rPr>
        <w:t xml:space="preserve"> 1 - </w:t>
      </w:r>
      <w:r w:rsidR="00755526" w:rsidRPr="00F2176E">
        <w:rPr>
          <w:rFonts w:asciiTheme="minorHAnsi" w:hAnsiTheme="minorHAnsi"/>
          <w:b/>
          <w:sz w:val="28"/>
          <w:szCs w:val="28"/>
        </w:rPr>
        <w:t xml:space="preserve">La notion de contrat de travail  </w:t>
      </w:r>
    </w:p>
    <w:p w14:paraId="005664E4" w14:textId="77777777" w:rsidR="00DD7AC9" w:rsidRDefault="00DD7AC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0518CE5B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 - Critères</w:t>
      </w:r>
    </w:p>
    <w:p w14:paraId="23B13E12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 - Distinction avec d’autres contrats</w:t>
      </w:r>
    </w:p>
    <w:p w14:paraId="61A6F72D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III - Conditions de validité</w:t>
      </w:r>
    </w:p>
    <w:p w14:paraId="5D6573DB" w14:textId="159F5BD7" w:rsidR="00755526" w:rsidRPr="00F2176E" w:rsidRDefault="00DD7AC9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IV - </w:t>
      </w:r>
      <w:r w:rsidR="00755526" w:rsidRPr="00F2176E">
        <w:rPr>
          <w:rFonts w:asciiTheme="minorHAnsi" w:hAnsiTheme="minorHAnsi"/>
          <w:sz w:val="28"/>
          <w:szCs w:val="28"/>
        </w:rPr>
        <w:t xml:space="preserve">Preuve du contrat </w:t>
      </w:r>
    </w:p>
    <w:p w14:paraId="181A71BA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</w:p>
    <w:p w14:paraId="4989A5E4" w14:textId="6D508AB8" w:rsidR="00755526" w:rsidRPr="00F2176E" w:rsidRDefault="000F2127" w:rsidP="00755526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Pr="00F2176E">
        <w:rPr>
          <w:rFonts w:asciiTheme="minorHAnsi" w:hAnsiTheme="minorHAnsi"/>
          <w:b/>
          <w:sz w:val="28"/>
          <w:szCs w:val="28"/>
        </w:rPr>
        <w:t>ection 2 </w:t>
      </w:r>
      <w:r>
        <w:rPr>
          <w:rFonts w:asciiTheme="minorHAnsi" w:hAnsiTheme="minorHAnsi"/>
          <w:b/>
          <w:sz w:val="28"/>
          <w:szCs w:val="28"/>
        </w:rPr>
        <w:t>- L</w:t>
      </w:r>
      <w:r w:rsidRPr="00F2176E">
        <w:rPr>
          <w:rFonts w:asciiTheme="minorHAnsi" w:hAnsiTheme="minorHAnsi"/>
          <w:b/>
          <w:sz w:val="28"/>
          <w:szCs w:val="28"/>
        </w:rPr>
        <w:t xml:space="preserve">e recrutement </w:t>
      </w:r>
    </w:p>
    <w:p w14:paraId="6554C6AA" w14:textId="77777777" w:rsidR="00DD7AC9" w:rsidRDefault="00DD7AC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40ADF3F2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 - Principes</w:t>
      </w:r>
    </w:p>
    <w:p w14:paraId="6C7455C4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A/ Age d’admission au travail</w:t>
      </w:r>
    </w:p>
    <w:p w14:paraId="460B2BA6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B/ Diffusion des offres d’emploi</w:t>
      </w:r>
    </w:p>
    <w:p w14:paraId="35966B6D" w14:textId="454F3C6B" w:rsidR="00755526" w:rsidRPr="00F2176E" w:rsidRDefault="00DD7AC9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="00755526" w:rsidRPr="00F2176E">
        <w:rPr>
          <w:rFonts w:asciiTheme="minorHAnsi" w:hAnsiTheme="minorHAnsi"/>
          <w:sz w:val="28"/>
          <w:szCs w:val="28"/>
        </w:rPr>
        <w:t>/ Respect des priorités d’emploi et des interdictions</w:t>
      </w:r>
    </w:p>
    <w:p w14:paraId="0BCDB528" w14:textId="77777777" w:rsidR="00DD7AC9" w:rsidRDefault="00DD7AC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66A4128E" w14:textId="44318CA1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 - Formalités</w:t>
      </w:r>
    </w:p>
    <w:p w14:paraId="6DAB82AA" w14:textId="77777777" w:rsidR="00DD7AC9" w:rsidRDefault="00DD7AC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3F68C93F" w14:textId="20CADDAF" w:rsidR="00755526" w:rsidRPr="00F2176E" w:rsidRDefault="00DD7AC9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III- </w:t>
      </w:r>
      <w:r w:rsidR="00755526" w:rsidRPr="00F2176E">
        <w:rPr>
          <w:rFonts w:asciiTheme="minorHAnsi" w:hAnsiTheme="minorHAnsi"/>
          <w:sz w:val="28"/>
          <w:szCs w:val="28"/>
        </w:rPr>
        <w:t>Promesse d’embauche</w:t>
      </w:r>
    </w:p>
    <w:p w14:paraId="67C0AA5E" w14:textId="77777777" w:rsidR="00DD7AC9" w:rsidRDefault="00DD7AC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31FD52CD" w14:textId="21A74902" w:rsidR="00755526" w:rsidRPr="00F2176E" w:rsidRDefault="00DD7AC9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="00755526" w:rsidRPr="00F2176E">
        <w:rPr>
          <w:rFonts w:asciiTheme="minorHAnsi" w:hAnsiTheme="minorHAnsi"/>
          <w:sz w:val="28"/>
          <w:szCs w:val="28"/>
        </w:rPr>
        <w:t xml:space="preserve">V. La période d’essai </w:t>
      </w:r>
    </w:p>
    <w:p w14:paraId="5E5E3EF0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A. Source juridique</w:t>
      </w:r>
    </w:p>
    <w:p w14:paraId="60A16D6E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B. Qualification juridique </w:t>
      </w:r>
    </w:p>
    <w:p w14:paraId="2BEFF28C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C. Durée</w:t>
      </w:r>
    </w:p>
    <w:p w14:paraId="2F38B9AE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Principe </w:t>
      </w:r>
    </w:p>
    <w:p w14:paraId="2E38135E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lastRenderedPageBreak/>
        <w:t xml:space="preserve">2. Application </w:t>
      </w:r>
    </w:p>
    <w:p w14:paraId="384BB7BE" w14:textId="77777777" w:rsidR="00755526" w:rsidRPr="00F2176E" w:rsidRDefault="00AD3959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a) P</w:t>
      </w:r>
      <w:r w:rsidR="00755526" w:rsidRPr="00F2176E">
        <w:rPr>
          <w:rFonts w:asciiTheme="minorHAnsi" w:hAnsiTheme="minorHAnsi"/>
          <w:sz w:val="28"/>
          <w:szCs w:val="28"/>
        </w:rPr>
        <w:t xml:space="preserve">oint de départ </w:t>
      </w:r>
    </w:p>
    <w:p w14:paraId="4BD4CF83" w14:textId="77777777" w:rsidR="00755526" w:rsidRPr="00F2176E" w:rsidRDefault="00AD3959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b)</w:t>
      </w:r>
      <w:r w:rsidR="00755526" w:rsidRPr="00F2176E">
        <w:rPr>
          <w:rFonts w:asciiTheme="minorHAnsi" w:hAnsiTheme="minorHAnsi"/>
          <w:sz w:val="28"/>
          <w:szCs w:val="28"/>
        </w:rPr>
        <w:t xml:space="preserve"> Renouvellement </w:t>
      </w:r>
    </w:p>
    <w:p w14:paraId="3E29A61D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c) Expiration de la période d’essai </w:t>
      </w:r>
    </w:p>
    <w:p w14:paraId="5ED671FD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D. Rupture de la période d’essai </w:t>
      </w:r>
    </w:p>
    <w:p w14:paraId="63DFCD60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Liberté </w:t>
      </w:r>
    </w:p>
    <w:p w14:paraId="1BD6CD3E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Rupture abusive de la période d’essai </w:t>
      </w:r>
    </w:p>
    <w:p w14:paraId="1D92F5B7" w14:textId="77777777" w:rsidR="00DD7AC9" w:rsidRDefault="00DD7AC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1A8C968C" w14:textId="01570551" w:rsidR="00755526" w:rsidRPr="00DD7AC9" w:rsidRDefault="000F2127" w:rsidP="00755526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Pr="00DD7AC9">
        <w:rPr>
          <w:rFonts w:asciiTheme="minorHAnsi" w:hAnsiTheme="minorHAnsi"/>
          <w:b/>
          <w:sz w:val="28"/>
          <w:szCs w:val="28"/>
        </w:rPr>
        <w:t xml:space="preserve">ection 3 </w:t>
      </w:r>
      <w:r>
        <w:rPr>
          <w:rFonts w:asciiTheme="minorHAnsi" w:hAnsiTheme="minorHAnsi"/>
          <w:b/>
          <w:sz w:val="28"/>
          <w:szCs w:val="28"/>
        </w:rPr>
        <w:t>–</w:t>
      </w:r>
      <w:r w:rsidRPr="00DD7AC9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Principales c</w:t>
      </w:r>
      <w:r w:rsidRPr="00DD7AC9">
        <w:rPr>
          <w:rFonts w:asciiTheme="minorHAnsi" w:hAnsiTheme="minorHAnsi"/>
          <w:b/>
          <w:sz w:val="28"/>
          <w:szCs w:val="28"/>
        </w:rPr>
        <w:t xml:space="preserve">lauses du contrat de travail </w:t>
      </w:r>
    </w:p>
    <w:p w14:paraId="0BBA2ED1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1E78363A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I. La clause de non concurrence</w:t>
      </w:r>
    </w:p>
    <w:p w14:paraId="04C51FD9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A.  Validité de la clause </w:t>
      </w:r>
    </w:p>
    <w:p w14:paraId="196373F8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Conditions de validité </w:t>
      </w:r>
    </w:p>
    <w:p w14:paraId="1764A40C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Sanctions du défaut de validité </w:t>
      </w:r>
    </w:p>
    <w:p w14:paraId="0AF6279F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 . Portée de la clause </w:t>
      </w:r>
    </w:p>
    <w:p w14:paraId="205AA846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1. Sanctions à l’égard du salarié</w:t>
      </w:r>
    </w:p>
    <w:p w14:paraId="50F65108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2. Sanctions à l’égard du nouvel employeur</w:t>
      </w:r>
    </w:p>
    <w:p w14:paraId="00A2ADFE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148F8450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II. La clause de mobilité </w:t>
      </w:r>
    </w:p>
    <w:p w14:paraId="60D3B3D2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A. Définition </w:t>
      </w:r>
    </w:p>
    <w:p w14:paraId="34A6796C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B. Condition de validité</w:t>
      </w:r>
    </w:p>
    <w:p w14:paraId="718D00EB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Clause écrite </w:t>
      </w:r>
    </w:p>
    <w:p w14:paraId="49692BA9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2. Délimitation géographique du périmètre de mobilité</w:t>
      </w:r>
    </w:p>
    <w:p w14:paraId="62BCC8A3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3. Délai de prévenance </w:t>
      </w:r>
    </w:p>
    <w:p w14:paraId="7F69F1AC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4. Respect de la vie privée et principe de proportionnalité </w:t>
      </w:r>
    </w:p>
    <w:p w14:paraId="1E69593C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</w:p>
    <w:p w14:paraId="4A910F1D" w14:textId="7504CA2F" w:rsidR="00755526" w:rsidRPr="00F2176E" w:rsidRDefault="000F2127" w:rsidP="00755526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4</w:t>
      </w:r>
      <w:r w:rsidRPr="00F2176E">
        <w:rPr>
          <w:rFonts w:asciiTheme="minorHAnsi" w:hAnsiTheme="minorHAnsi"/>
          <w:b/>
          <w:sz w:val="28"/>
          <w:szCs w:val="28"/>
        </w:rPr>
        <w:t xml:space="preserve"> - </w:t>
      </w:r>
      <w:r>
        <w:rPr>
          <w:rFonts w:asciiTheme="minorHAnsi" w:hAnsiTheme="minorHAnsi"/>
          <w:b/>
          <w:sz w:val="28"/>
          <w:szCs w:val="28"/>
        </w:rPr>
        <w:t>L</w:t>
      </w:r>
      <w:r w:rsidRPr="00F2176E">
        <w:rPr>
          <w:rFonts w:asciiTheme="minorHAnsi" w:hAnsiTheme="minorHAnsi"/>
          <w:b/>
          <w:sz w:val="28"/>
          <w:szCs w:val="28"/>
        </w:rPr>
        <w:t xml:space="preserve">e contrat </w:t>
      </w:r>
      <w:r>
        <w:rPr>
          <w:rFonts w:asciiTheme="minorHAnsi" w:hAnsiTheme="minorHAnsi"/>
          <w:b/>
          <w:sz w:val="28"/>
          <w:szCs w:val="28"/>
        </w:rPr>
        <w:t>à duré</w:t>
      </w:r>
      <w:r w:rsidRPr="00F2176E">
        <w:rPr>
          <w:rFonts w:asciiTheme="minorHAnsi" w:hAnsiTheme="minorHAnsi"/>
          <w:b/>
          <w:sz w:val="28"/>
          <w:szCs w:val="28"/>
        </w:rPr>
        <w:t>e determinee</w:t>
      </w:r>
    </w:p>
    <w:p w14:paraId="7511E921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39FDADD7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I – Cas légaux de recours </w:t>
      </w:r>
    </w:p>
    <w:p w14:paraId="5402F6EF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A. Principe </w:t>
      </w:r>
    </w:p>
    <w:p w14:paraId="10C802E6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B. Applications </w:t>
      </w:r>
    </w:p>
    <w:p w14:paraId="6423DD63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A/ Remplacement d’un salarié</w:t>
      </w:r>
    </w:p>
    <w:p w14:paraId="4EF102C5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B/ Accroissement temporaire de l’activité </w:t>
      </w:r>
    </w:p>
    <w:p w14:paraId="0F041750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C/ Travaux saisonniers</w:t>
      </w:r>
    </w:p>
    <w:p w14:paraId="2AFF0013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D/ Emplois d’usage</w:t>
      </w:r>
    </w:p>
    <w:p w14:paraId="13B2B298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E/ Embauches liées à la politique de l’emploi</w:t>
      </w:r>
    </w:p>
    <w:p w14:paraId="4B299B76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497A34F4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 – Recours interdits</w:t>
      </w:r>
    </w:p>
    <w:p w14:paraId="163DDD1B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704E5645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III – Forme du contrat</w:t>
      </w:r>
    </w:p>
    <w:p w14:paraId="085088E9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A/ Rédaction d’un écrit</w:t>
      </w:r>
    </w:p>
    <w:p w14:paraId="14A0FF3B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B/ Mentions obligatoires</w:t>
      </w:r>
    </w:p>
    <w:p w14:paraId="7F6C30D4" w14:textId="77777777" w:rsidR="00755526" w:rsidRDefault="00755526" w:rsidP="00755526">
      <w:pPr>
        <w:jc w:val="both"/>
        <w:rPr>
          <w:rFonts w:asciiTheme="minorHAnsi" w:hAnsiTheme="minorHAnsi"/>
          <w:sz w:val="28"/>
          <w:szCs w:val="28"/>
        </w:rPr>
      </w:pPr>
    </w:p>
    <w:p w14:paraId="67568FE1" w14:textId="77777777" w:rsidR="0077075F" w:rsidRDefault="0077075F" w:rsidP="00755526">
      <w:pPr>
        <w:jc w:val="both"/>
        <w:rPr>
          <w:rFonts w:asciiTheme="minorHAnsi" w:hAnsiTheme="minorHAnsi"/>
          <w:sz w:val="28"/>
          <w:szCs w:val="28"/>
        </w:rPr>
      </w:pPr>
    </w:p>
    <w:p w14:paraId="0ADC2BC5" w14:textId="056213C2" w:rsidR="00F4780B" w:rsidRPr="00F2176E" w:rsidRDefault="00200359" w:rsidP="00F4780B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CHAPITRE 2 - </w:t>
      </w:r>
      <w:r w:rsidRPr="00F2176E">
        <w:rPr>
          <w:rFonts w:asciiTheme="minorHAnsi" w:hAnsiTheme="minorHAnsi"/>
          <w:b/>
          <w:sz w:val="28"/>
          <w:szCs w:val="28"/>
        </w:rPr>
        <w:t xml:space="preserve">LES PERTURBATIONS AFFECTANT LE CONTRAT DE TRAVAIL </w:t>
      </w:r>
    </w:p>
    <w:p w14:paraId="3B87CCF4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</w:p>
    <w:p w14:paraId="63CE82CE" w14:textId="06BC5B66" w:rsidR="00F4780B" w:rsidRPr="00200359" w:rsidRDefault="00865F90" w:rsidP="00F4780B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1 - L</w:t>
      </w:r>
      <w:r w:rsidR="00200359" w:rsidRPr="00200359">
        <w:rPr>
          <w:rFonts w:asciiTheme="minorHAnsi" w:hAnsiTheme="minorHAnsi"/>
          <w:b/>
          <w:sz w:val="28"/>
          <w:szCs w:val="28"/>
        </w:rPr>
        <w:t xml:space="preserve">a modification du contrat de travail et le changement des conditions de travail </w:t>
      </w:r>
    </w:p>
    <w:p w14:paraId="0A1DCDEB" w14:textId="77777777" w:rsidR="00475B21" w:rsidRDefault="00475B21" w:rsidP="00F4780B">
      <w:pPr>
        <w:jc w:val="both"/>
        <w:rPr>
          <w:rFonts w:asciiTheme="minorHAnsi" w:hAnsiTheme="minorHAnsi"/>
          <w:sz w:val="28"/>
          <w:szCs w:val="28"/>
        </w:rPr>
      </w:pPr>
    </w:p>
    <w:p w14:paraId="047D14B2" w14:textId="0CFCCCA4" w:rsidR="00F4780B" w:rsidRPr="00F2176E" w:rsidRDefault="00475B21" w:rsidP="00F4780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I. </w:t>
      </w:r>
      <w:r w:rsidR="00F4780B" w:rsidRPr="00F2176E">
        <w:rPr>
          <w:rFonts w:asciiTheme="minorHAnsi" w:hAnsiTheme="minorHAnsi"/>
          <w:sz w:val="28"/>
          <w:szCs w:val="28"/>
        </w:rPr>
        <w:t xml:space="preserve">Principe de la distinction et fondements </w:t>
      </w:r>
    </w:p>
    <w:p w14:paraId="364E46F6" w14:textId="02604BBA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1. La force obligatoire du contrat de travail</w:t>
      </w:r>
    </w:p>
    <w:p w14:paraId="7405176B" w14:textId="4D0354FD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2. Le pouvoir de direction de l’employeur</w:t>
      </w:r>
    </w:p>
    <w:p w14:paraId="34715EC1" w14:textId="77777777" w:rsidR="00475B21" w:rsidRDefault="00475B21" w:rsidP="00F4780B">
      <w:pPr>
        <w:jc w:val="both"/>
        <w:rPr>
          <w:rFonts w:asciiTheme="minorHAnsi" w:hAnsiTheme="minorHAnsi"/>
          <w:sz w:val="28"/>
          <w:szCs w:val="28"/>
        </w:rPr>
      </w:pPr>
    </w:p>
    <w:p w14:paraId="4D8FADCE" w14:textId="62C3E08D" w:rsidR="00F4780B" w:rsidRPr="00F2176E" w:rsidRDefault="00475B21" w:rsidP="00F4780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II. </w:t>
      </w:r>
      <w:r w:rsidR="00F4780B" w:rsidRPr="00F2176E">
        <w:rPr>
          <w:rFonts w:asciiTheme="minorHAnsi" w:hAnsiTheme="minorHAnsi"/>
          <w:sz w:val="28"/>
          <w:szCs w:val="28"/>
        </w:rPr>
        <w:t>Application</w:t>
      </w:r>
    </w:p>
    <w:p w14:paraId="1C0B9A12" w14:textId="13E0492D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1. La qualification du salarié</w:t>
      </w:r>
    </w:p>
    <w:p w14:paraId="04225D0A" w14:textId="1E63FFF8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2. La rémunération du salarié</w:t>
      </w:r>
    </w:p>
    <w:p w14:paraId="3557FA76" w14:textId="7D5F7E8B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3. Le lieu de travail du salarié</w:t>
      </w:r>
    </w:p>
    <w:p w14:paraId="0B3052B1" w14:textId="53869634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4. La durée du travail et les horaires du salarié</w:t>
      </w:r>
    </w:p>
    <w:p w14:paraId="01FF340C" w14:textId="77777777" w:rsidR="001015B2" w:rsidRDefault="001015B2" w:rsidP="00F4780B">
      <w:pPr>
        <w:jc w:val="both"/>
        <w:rPr>
          <w:rFonts w:asciiTheme="minorHAnsi" w:hAnsiTheme="minorHAnsi"/>
          <w:sz w:val="28"/>
          <w:szCs w:val="28"/>
        </w:rPr>
      </w:pPr>
    </w:p>
    <w:p w14:paraId="57E11143" w14:textId="0F8A5D76" w:rsidR="00F4780B" w:rsidRPr="00F2176E" w:rsidRDefault="00475B21" w:rsidP="00F4780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="00F4780B" w:rsidRPr="00F2176E">
        <w:rPr>
          <w:rFonts w:asciiTheme="minorHAnsi" w:hAnsiTheme="minorHAnsi"/>
          <w:sz w:val="28"/>
          <w:szCs w:val="28"/>
        </w:rPr>
        <w:t>II</w:t>
      </w:r>
      <w:r w:rsidR="001015B2">
        <w:rPr>
          <w:rFonts w:asciiTheme="minorHAnsi" w:hAnsiTheme="minorHAnsi"/>
          <w:sz w:val="28"/>
          <w:szCs w:val="28"/>
        </w:rPr>
        <w:t xml:space="preserve"> -</w:t>
      </w:r>
      <w:r w:rsidR="00F4780B" w:rsidRPr="00F2176E">
        <w:rPr>
          <w:rFonts w:asciiTheme="minorHAnsi" w:hAnsiTheme="minorHAnsi"/>
          <w:sz w:val="28"/>
          <w:szCs w:val="28"/>
        </w:rPr>
        <w:t xml:space="preserve"> Effets  </w:t>
      </w:r>
    </w:p>
    <w:p w14:paraId="706023AF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A/ Le changement des conditions de travail</w:t>
      </w:r>
    </w:p>
    <w:p w14:paraId="3345E371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1. En cas d’acceptation du salarié</w:t>
      </w:r>
    </w:p>
    <w:p w14:paraId="1B332B10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2. En cas de refus du salarié</w:t>
      </w:r>
    </w:p>
    <w:p w14:paraId="1507C375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B/ La modification du contrat de travail </w:t>
      </w:r>
    </w:p>
    <w:p w14:paraId="65E20D48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1. En cas d’acceptation du salarié</w:t>
      </w:r>
    </w:p>
    <w:p w14:paraId="2C2482B0" w14:textId="77777777" w:rsidR="00F4780B" w:rsidRPr="00F2176E" w:rsidRDefault="00F4780B" w:rsidP="00F4780B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En cas de refus du salarié  </w:t>
      </w:r>
    </w:p>
    <w:p w14:paraId="749A3045" w14:textId="77777777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</w:p>
    <w:p w14:paraId="0FB65343" w14:textId="0C3DD1A0" w:rsidR="00F4780B" w:rsidRPr="00200359" w:rsidRDefault="00475B21" w:rsidP="00755526">
      <w:pPr>
        <w:jc w:val="both"/>
        <w:rPr>
          <w:rFonts w:asciiTheme="minorHAnsi" w:hAnsiTheme="minorHAnsi"/>
          <w:b/>
          <w:sz w:val="28"/>
          <w:szCs w:val="28"/>
        </w:rPr>
      </w:pPr>
      <w:r w:rsidRPr="00200359">
        <w:rPr>
          <w:rFonts w:asciiTheme="minorHAnsi" w:hAnsiTheme="minorHAnsi"/>
          <w:b/>
          <w:sz w:val="28"/>
          <w:szCs w:val="28"/>
        </w:rPr>
        <w:t xml:space="preserve">Section 2 - </w:t>
      </w:r>
      <w:r w:rsidR="00F4780B" w:rsidRPr="00200359">
        <w:rPr>
          <w:rFonts w:asciiTheme="minorHAnsi" w:hAnsiTheme="minorHAnsi"/>
          <w:b/>
          <w:sz w:val="28"/>
          <w:szCs w:val="28"/>
        </w:rPr>
        <w:t>La suspension du contrat de travail</w:t>
      </w:r>
    </w:p>
    <w:p w14:paraId="302500E9" w14:textId="77777777" w:rsidR="00200359" w:rsidRDefault="0020035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58D5FE7C" w14:textId="220AF669" w:rsidR="00F4780B" w:rsidRPr="00F2176E" w:rsidRDefault="00200359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 -</w:t>
      </w:r>
      <w:r w:rsidR="00F4780B" w:rsidRPr="00F2176E">
        <w:rPr>
          <w:rFonts w:asciiTheme="minorHAnsi" w:hAnsiTheme="minorHAnsi"/>
          <w:sz w:val="28"/>
          <w:szCs w:val="28"/>
        </w:rPr>
        <w:t xml:space="preserve"> Causes de suspension</w:t>
      </w:r>
    </w:p>
    <w:p w14:paraId="522BFF1C" w14:textId="77777777" w:rsidR="00200359" w:rsidRDefault="0020035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2490C705" w14:textId="1B83172A" w:rsidR="00F4780B" w:rsidRPr="00F2176E" w:rsidRDefault="00200359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II- </w:t>
      </w:r>
      <w:r w:rsidR="00F4780B" w:rsidRPr="00F2176E">
        <w:rPr>
          <w:rFonts w:asciiTheme="minorHAnsi" w:hAnsiTheme="minorHAnsi"/>
          <w:sz w:val="28"/>
          <w:szCs w:val="28"/>
        </w:rPr>
        <w:t>Effets de la suspension</w:t>
      </w:r>
    </w:p>
    <w:p w14:paraId="01945F38" w14:textId="77777777" w:rsidR="00047B75" w:rsidRDefault="00047B75" w:rsidP="00755526">
      <w:pPr>
        <w:jc w:val="both"/>
        <w:rPr>
          <w:rFonts w:asciiTheme="minorHAnsi" w:hAnsiTheme="minorHAnsi"/>
          <w:sz w:val="28"/>
          <w:szCs w:val="28"/>
        </w:rPr>
      </w:pPr>
    </w:p>
    <w:p w14:paraId="61F09F50" w14:textId="77777777" w:rsidR="0077075F" w:rsidRPr="00F2176E" w:rsidRDefault="0077075F" w:rsidP="00755526">
      <w:pPr>
        <w:jc w:val="both"/>
        <w:rPr>
          <w:rFonts w:asciiTheme="minorHAnsi" w:hAnsiTheme="minorHAnsi"/>
          <w:sz w:val="28"/>
          <w:szCs w:val="28"/>
        </w:rPr>
      </w:pPr>
    </w:p>
    <w:p w14:paraId="1AD64102" w14:textId="77777777" w:rsidR="00755526" w:rsidRPr="00F2176E" w:rsidRDefault="00755526" w:rsidP="00755526">
      <w:pPr>
        <w:jc w:val="center"/>
        <w:rPr>
          <w:rFonts w:asciiTheme="minorHAnsi" w:hAnsiTheme="minorHAnsi"/>
          <w:b/>
          <w:sz w:val="28"/>
          <w:szCs w:val="28"/>
        </w:rPr>
      </w:pPr>
      <w:r w:rsidRPr="00F2176E">
        <w:rPr>
          <w:rFonts w:asciiTheme="minorHAnsi" w:hAnsiTheme="minorHAnsi"/>
          <w:b/>
          <w:sz w:val="28"/>
          <w:szCs w:val="28"/>
        </w:rPr>
        <w:t>DEUXIEME PARTIE : LES CONDITIONS DE TRAVAIL</w:t>
      </w:r>
    </w:p>
    <w:p w14:paraId="2888A213" w14:textId="77777777" w:rsidR="00755526" w:rsidRDefault="00755526" w:rsidP="00755526">
      <w:pPr>
        <w:jc w:val="both"/>
        <w:rPr>
          <w:rFonts w:asciiTheme="minorHAnsi" w:hAnsiTheme="minorHAnsi"/>
          <w:b/>
          <w:sz w:val="28"/>
          <w:szCs w:val="28"/>
        </w:rPr>
      </w:pPr>
    </w:p>
    <w:p w14:paraId="3A9F9D26" w14:textId="77777777" w:rsidR="00475B21" w:rsidRDefault="00475B21" w:rsidP="00755526">
      <w:pPr>
        <w:jc w:val="both"/>
        <w:rPr>
          <w:rFonts w:asciiTheme="minorHAnsi" w:hAnsiTheme="minorHAnsi"/>
          <w:b/>
          <w:sz w:val="28"/>
          <w:szCs w:val="28"/>
        </w:rPr>
      </w:pPr>
    </w:p>
    <w:p w14:paraId="1CBE7D29" w14:textId="71826886" w:rsidR="00755526" w:rsidRPr="00F2176E" w:rsidRDefault="00475B21" w:rsidP="00755526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Chapitre 1</w:t>
      </w:r>
      <w:r w:rsidRPr="00475B21">
        <w:rPr>
          <w:rFonts w:asciiTheme="minorHAnsi" w:hAnsiTheme="minorHAnsi"/>
          <w:b/>
          <w:sz w:val="28"/>
          <w:szCs w:val="28"/>
          <w:vertAlign w:val="superscript"/>
        </w:rPr>
        <w:t>er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755526" w:rsidRPr="00F2176E">
        <w:rPr>
          <w:rFonts w:asciiTheme="minorHAnsi" w:hAnsiTheme="minorHAnsi"/>
          <w:b/>
          <w:sz w:val="28"/>
          <w:szCs w:val="28"/>
        </w:rPr>
        <w:t>- LA REMUNERATION</w:t>
      </w:r>
    </w:p>
    <w:p w14:paraId="369EA967" w14:textId="77777777" w:rsidR="0000449C" w:rsidRPr="00F2176E" w:rsidRDefault="0000449C" w:rsidP="00755526">
      <w:pPr>
        <w:jc w:val="both"/>
        <w:rPr>
          <w:rFonts w:asciiTheme="minorHAnsi" w:hAnsiTheme="minorHAnsi"/>
          <w:sz w:val="28"/>
          <w:szCs w:val="28"/>
        </w:rPr>
      </w:pPr>
    </w:p>
    <w:p w14:paraId="7D2D6C6F" w14:textId="265B87AD" w:rsidR="00755526" w:rsidRPr="00200359" w:rsidRDefault="00475B21" w:rsidP="00755526">
      <w:pPr>
        <w:jc w:val="both"/>
        <w:rPr>
          <w:rFonts w:asciiTheme="minorHAnsi" w:hAnsiTheme="minorHAnsi"/>
          <w:b/>
          <w:sz w:val="28"/>
          <w:szCs w:val="28"/>
        </w:rPr>
      </w:pPr>
      <w:r w:rsidRPr="00200359">
        <w:rPr>
          <w:rFonts w:asciiTheme="minorHAnsi" w:hAnsiTheme="minorHAnsi"/>
          <w:b/>
          <w:sz w:val="28"/>
          <w:szCs w:val="28"/>
        </w:rPr>
        <w:t xml:space="preserve">Section 1 – Le salaire </w:t>
      </w:r>
    </w:p>
    <w:p w14:paraId="5DA0DCE8" w14:textId="18560C4A" w:rsidR="00755526" w:rsidRPr="00F2176E" w:rsidRDefault="001015B2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(L</w:t>
      </w:r>
      <w:r w:rsidR="00755526" w:rsidRPr="00F2176E">
        <w:rPr>
          <w:rFonts w:asciiTheme="minorHAnsi" w:hAnsiTheme="minorHAnsi"/>
          <w:sz w:val="28"/>
          <w:szCs w:val="28"/>
        </w:rPr>
        <w:t>oi sur la mensualisation du 19 janvier 1978</w:t>
      </w:r>
      <w:r>
        <w:rPr>
          <w:rFonts w:asciiTheme="minorHAnsi" w:hAnsiTheme="minorHAnsi"/>
          <w:sz w:val="28"/>
          <w:szCs w:val="28"/>
        </w:rPr>
        <w:t>)</w:t>
      </w:r>
      <w:r w:rsidR="00755526" w:rsidRPr="00F2176E">
        <w:rPr>
          <w:rFonts w:asciiTheme="minorHAnsi" w:hAnsiTheme="minorHAnsi"/>
          <w:sz w:val="28"/>
          <w:szCs w:val="28"/>
        </w:rPr>
        <w:t xml:space="preserve"> </w:t>
      </w:r>
    </w:p>
    <w:p w14:paraId="6FDAE442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21ADAFAF" w14:textId="20B0D55E" w:rsidR="00475B21" w:rsidRDefault="00475B21" w:rsidP="0075552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 - Notion </w:t>
      </w:r>
    </w:p>
    <w:p w14:paraId="0F1C77C8" w14:textId="77777777" w:rsidR="00200359" w:rsidRDefault="00200359" w:rsidP="00755526">
      <w:pPr>
        <w:jc w:val="both"/>
        <w:rPr>
          <w:rFonts w:asciiTheme="minorHAnsi" w:hAnsiTheme="minorHAnsi"/>
          <w:sz w:val="28"/>
          <w:szCs w:val="28"/>
        </w:rPr>
      </w:pPr>
    </w:p>
    <w:p w14:paraId="5B5856FD" w14:textId="1265D414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 – Les accessoires du salaire</w:t>
      </w:r>
    </w:p>
    <w:p w14:paraId="74C2CFB4" w14:textId="6785AEF2" w:rsidR="00755526" w:rsidRPr="00F2176E" w:rsidRDefault="00CA576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A/ </w:t>
      </w:r>
      <w:r w:rsidR="00755526" w:rsidRPr="00F2176E">
        <w:rPr>
          <w:rFonts w:asciiTheme="minorHAnsi" w:hAnsiTheme="minorHAnsi"/>
          <w:sz w:val="28"/>
          <w:szCs w:val="28"/>
        </w:rPr>
        <w:t>Avantages en nature</w:t>
      </w:r>
    </w:p>
    <w:p w14:paraId="30F8DD19" w14:textId="466D7370" w:rsidR="00755526" w:rsidRPr="00F2176E" w:rsidRDefault="00CA576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B/ </w:t>
      </w:r>
      <w:r w:rsidR="00755526" w:rsidRPr="00F2176E">
        <w:rPr>
          <w:rFonts w:asciiTheme="minorHAnsi" w:hAnsiTheme="minorHAnsi"/>
          <w:sz w:val="28"/>
          <w:szCs w:val="28"/>
        </w:rPr>
        <w:t>Les primes ou les gratifications</w:t>
      </w:r>
    </w:p>
    <w:p w14:paraId="75DAA8FC" w14:textId="44A447BD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 (prime de rendement, d’assiduité, d’ancienneté, primes de déplacement, de salissure, etc).</w:t>
      </w:r>
    </w:p>
    <w:p w14:paraId="42F041C2" w14:textId="403A7DE0" w:rsidR="00755526" w:rsidRPr="00F2176E" w:rsidRDefault="00CA576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C/ </w:t>
      </w:r>
      <w:r w:rsidR="00755526" w:rsidRPr="00F2176E">
        <w:rPr>
          <w:rFonts w:asciiTheme="minorHAnsi" w:hAnsiTheme="minorHAnsi"/>
          <w:sz w:val="28"/>
          <w:szCs w:val="28"/>
        </w:rPr>
        <w:t>Les indemnités</w:t>
      </w:r>
      <w:r w:rsidR="001438CC" w:rsidRPr="00F2176E">
        <w:rPr>
          <w:rFonts w:asciiTheme="minorHAnsi" w:hAnsiTheme="minorHAnsi"/>
          <w:sz w:val="28"/>
          <w:szCs w:val="28"/>
        </w:rPr>
        <w:t xml:space="preserve"> </w:t>
      </w:r>
    </w:p>
    <w:p w14:paraId="17CD7627" w14:textId="118472CF" w:rsidR="001438CC" w:rsidRPr="00F2176E" w:rsidRDefault="001438CC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Les indemnités de nature salariale </w:t>
      </w:r>
    </w:p>
    <w:p w14:paraId="74578447" w14:textId="77777777" w:rsidR="001438CC" w:rsidRPr="00F2176E" w:rsidRDefault="001438CC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(</w:t>
      </w:r>
      <w:r w:rsidR="00755526" w:rsidRPr="00F2176E">
        <w:rPr>
          <w:rFonts w:asciiTheme="minorHAnsi" w:hAnsiTheme="minorHAnsi"/>
          <w:sz w:val="28"/>
          <w:szCs w:val="28"/>
        </w:rPr>
        <w:t>indemnités de congés payés ou des indemnités compensatrices de préavis</w:t>
      </w:r>
      <w:r w:rsidRPr="00F2176E">
        <w:rPr>
          <w:rFonts w:asciiTheme="minorHAnsi" w:hAnsiTheme="minorHAnsi"/>
          <w:sz w:val="28"/>
          <w:szCs w:val="28"/>
        </w:rPr>
        <w:t>)</w:t>
      </w:r>
    </w:p>
    <w:p w14:paraId="7C6F61B8" w14:textId="77777777" w:rsidR="001438CC" w:rsidRPr="00F2176E" w:rsidRDefault="001438CC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Les autres indemnités </w:t>
      </w:r>
    </w:p>
    <w:p w14:paraId="22433FD9" w14:textId="5804C52E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(ex : remboursement d’indemnités kilométriques dès lors que les déplacements sont effectués dans l’intérêt de l’entreprise).</w:t>
      </w:r>
    </w:p>
    <w:p w14:paraId="668DFAC9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4DF5C8BB" w14:textId="4A0D60EF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III - La fixation du salaire</w:t>
      </w:r>
    </w:p>
    <w:p w14:paraId="621A0949" w14:textId="77777777" w:rsidR="001438CC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A/ Principe de liberté</w:t>
      </w:r>
    </w:p>
    <w:p w14:paraId="18649DA3" w14:textId="761DD10D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B/ Limites au principe</w:t>
      </w:r>
    </w:p>
    <w:p w14:paraId="1A354A02" w14:textId="0E21CF3C" w:rsidR="001438CC" w:rsidRPr="00F2176E" w:rsidRDefault="001438CC" w:rsidP="001438CC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</w:t>
      </w:r>
      <w:r w:rsidR="00755526" w:rsidRPr="00F2176E">
        <w:rPr>
          <w:rFonts w:asciiTheme="minorHAnsi" w:hAnsiTheme="minorHAnsi"/>
          <w:sz w:val="28"/>
          <w:szCs w:val="28"/>
        </w:rPr>
        <w:t>Les minima</w:t>
      </w:r>
      <w:r w:rsidRPr="00F2176E">
        <w:rPr>
          <w:rFonts w:asciiTheme="minorHAnsi" w:hAnsiTheme="minorHAnsi"/>
          <w:sz w:val="28"/>
          <w:szCs w:val="28"/>
        </w:rPr>
        <w:t>s</w:t>
      </w:r>
      <w:r w:rsidR="00755526" w:rsidRPr="00F2176E">
        <w:rPr>
          <w:rFonts w:asciiTheme="minorHAnsi" w:hAnsiTheme="minorHAnsi"/>
          <w:sz w:val="28"/>
          <w:szCs w:val="28"/>
        </w:rPr>
        <w:t xml:space="preserve"> </w:t>
      </w:r>
    </w:p>
    <w:p w14:paraId="7BFCDB05" w14:textId="43C9738C" w:rsidR="00755526" w:rsidRPr="00F2176E" w:rsidRDefault="001438CC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</w:t>
      </w:r>
      <w:r w:rsidR="00755526" w:rsidRPr="00F2176E">
        <w:rPr>
          <w:rFonts w:asciiTheme="minorHAnsi" w:hAnsiTheme="minorHAnsi"/>
          <w:sz w:val="28"/>
          <w:szCs w:val="28"/>
        </w:rPr>
        <w:t>L’égalité de rémunération entre les hommes et les femmes</w:t>
      </w:r>
    </w:p>
    <w:p w14:paraId="7C70E719" w14:textId="2262A01F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C/ Paiement du salaire</w:t>
      </w:r>
    </w:p>
    <w:p w14:paraId="152626A4" w14:textId="35FB5AF8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D/ Preuve de paiement</w:t>
      </w:r>
    </w:p>
    <w:p w14:paraId="692D40E5" w14:textId="1338F934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E/ Protection d</w:t>
      </w:r>
      <w:r w:rsidR="001438CC" w:rsidRPr="00F2176E">
        <w:rPr>
          <w:rFonts w:asciiTheme="minorHAnsi" w:hAnsiTheme="minorHAnsi"/>
          <w:sz w:val="28"/>
          <w:szCs w:val="28"/>
        </w:rPr>
        <w:t>u</w:t>
      </w:r>
      <w:r w:rsidRPr="00F2176E">
        <w:rPr>
          <w:rFonts w:asciiTheme="minorHAnsi" w:hAnsiTheme="minorHAnsi"/>
          <w:sz w:val="28"/>
          <w:szCs w:val="28"/>
        </w:rPr>
        <w:t xml:space="preserve"> salaire</w:t>
      </w:r>
    </w:p>
    <w:p w14:paraId="38223C2A" w14:textId="77777777" w:rsidR="001015B2" w:rsidRDefault="001015B2" w:rsidP="00755526">
      <w:pPr>
        <w:jc w:val="both"/>
        <w:rPr>
          <w:rFonts w:asciiTheme="minorHAnsi" w:hAnsiTheme="minorHAnsi"/>
          <w:sz w:val="28"/>
          <w:szCs w:val="28"/>
        </w:rPr>
      </w:pPr>
    </w:p>
    <w:p w14:paraId="78939BA3" w14:textId="1D9C1368" w:rsidR="00755526" w:rsidRPr="00F2176E" w:rsidRDefault="00755526" w:rsidP="00755526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IV – L’épargne salariale</w:t>
      </w:r>
      <w:r w:rsidR="00321B57" w:rsidRPr="00F2176E">
        <w:rPr>
          <w:rFonts w:asciiTheme="minorHAnsi" w:hAnsiTheme="minorHAnsi"/>
          <w:sz w:val="28"/>
          <w:szCs w:val="28"/>
        </w:rPr>
        <w:t xml:space="preserve"> (non traitée)</w:t>
      </w:r>
    </w:p>
    <w:p w14:paraId="42239BD0" w14:textId="77777777" w:rsidR="0000449C" w:rsidRDefault="0000449C" w:rsidP="00755526">
      <w:pPr>
        <w:jc w:val="both"/>
        <w:rPr>
          <w:rFonts w:asciiTheme="minorHAnsi" w:hAnsiTheme="minorHAnsi"/>
          <w:b/>
          <w:sz w:val="28"/>
          <w:szCs w:val="28"/>
        </w:rPr>
      </w:pPr>
    </w:p>
    <w:p w14:paraId="11D6B298" w14:textId="18843BEE" w:rsidR="00AE4E0D" w:rsidRPr="00F2176E" w:rsidRDefault="00475B21" w:rsidP="00AE4E0D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Chapitre 2 </w:t>
      </w:r>
      <w:r w:rsidR="00AE4E0D" w:rsidRPr="00F2176E">
        <w:rPr>
          <w:rFonts w:asciiTheme="minorHAnsi" w:hAnsiTheme="minorHAnsi"/>
          <w:b/>
          <w:sz w:val="28"/>
          <w:szCs w:val="28"/>
        </w:rPr>
        <w:t xml:space="preserve">– </w:t>
      </w:r>
      <w:r w:rsidRPr="00F2176E">
        <w:rPr>
          <w:rFonts w:asciiTheme="minorHAnsi" w:hAnsiTheme="minorHAnsi"/>
          <w:b/>
          <w:sz w:val="28"/>
          <w:szCs w:val="28"/>
        </w:rPr>
        <w:t xml:space="preserve">LE POUVOIR </w:t>
      </w:r>
      <w:r>
        <w:rPr>
          <w:rFonts w:asciiTheme="minorHAnsi" w:hAnsiTheme="minorHAnsi"/>
          <w:b/>
          <w:sz w:val="28"/>
          <w:szCs w:val="28"/>
        </w:rPr>
        <w:t xml:space="preserve">NORMATIF ET </w:t>
      </w:r>
      <w:r w:rsidRPr="00F2176E">
        <w:rPr>
          <w:rFonts w:asciiTheme="minorHAnsi" w:hAnsiTheme="minorHAnsi"/>
          <w:b/>
          <w:sz w:val="28"/>
          <w:szCs w:val="28"/>
        </w:rPr>
        <w:t>DISCIPLINAIRE</w:t>
      </w:r>
    </w:p>
    <w:p w14:paraId="748E27C3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</w:p>
    <w:p w14:paraId="0FC7C6FD" w14:textId="4724D6D0" w:rsidR="00475B21" w:rsidRPr="00200359" w:rsidRDefault="00475B21" w:rsidP="00AE4E0D">
      <w:pPr>
        <w:jc w:val="both"/>
        <w:rPr>
          <w:rFonts w:asciiTheme="minorHAnsi" w:hAnsiTheme="minorHAnsi"/>
          <w:b/>
          <w:sz w:val="28"/>
          <w:szCs w:val="28"/>
        </w:rPr>
      </w:pPr>
      <w:r w:rsidRPr="00200359">
        <w:rPr>
          <w:rFonts w:asciiTheme="minorHAnsi" w:hAnsiTheme="minorHAnsi"/>
          <w:b/>
          <w:sz w:val="28"/>
          <w:szCs w:val="28"/>
        </w:rPr>
        <w:t xml:space="preserve">Section 1 – Le pouvoir normatif de l’employeur </w:t>
      </w:r>
    </w:p>
    <w:p w14:paraId="23FBCD17" w14:textId="77777777" w:rsidR="00475B21" w:rsidRDefault="00475B21" w:rsidP="00AE4E0D">
      <w:pPr>
        <w:jc w:val="both"/>
        <w:rPr>
          <w:rFonts w:asciiTheme="minorHAnsi" w:hAnsiTheme="minorHAnsi"/>
          <w:sz w:val="28"/>
          <w:szCs w:val="28"/>
        </w:rPr>
      </w:pPr>
    </w:p>
    <w:p w14:paraId="7E297EA5" w14:textId="4E7AC568" w:rsidR="00475B21" w:rsidRPr="00200359" w:rsidRDefault="00475B21" w:rsidP="00AE4E0D">
      <w:pPr>
        <w:jc w:val="both"/>
        <w:rPr>
          <w:rFonts w:asciiTheme="minorHAnsi" w:hAnsiTheme="minorHAnsi"/>
          <w:b/>
          <w:sz w:val="28"/>
          <w:szCs w:val="28"/>
        </w:rPr>
      </w:pPr>
      <w:r w:rsidRPr="00200359">
        <w:rPr>
          <w:rFonts w:asciiTheme="minorHAnsi" w:hAnsiTheme="minorHAnsi"/>
          <w:b/>
          <w:sz w:val="28"/>
          <w:szCs w:val="28"/>
        </w:rPr>
        <w:t xml:space="preserve">Section 2 </w:t>
      </w:r>
      <w:r w:rsidR="00200359" w:rsidRPr="00200359">
        <w:rPr>
          <w:rFonts w:asciiTheme="minorHAnsi" w:hAnsiTheme="minorHAnsi"/>
          <w:b/>
          <w:sz w:val="28"/>
          <w:szCs w:val="28"/>
        </w:rPr>
        <w:t>– Le pouvoir disciplinaire</w:t>
      </w:r>
    </w:p>
    <w:p w14:paraId="56F3F36F" w14:textId="77777777" w:rsidR="00200359" w:rsidRDefault="00200359" w:rsidP="00AE4E0D">
      <w:pPr>
        <w:jc w:val="both"/>
        <w:rPr>
          <w:rFonts w:asciiTheme="minorHAnsi" w:hAnsiTheme="minorHAnsi"/>
          <w:sz w:val="28"/>
          <w:szCs w:val="28"/>
        </w:rPr>
      </w:pPr>
    </w:p>
    <w:p w14:paraId="4790BB43" w14:textId="7CEC8C99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 – Le règlement intérieur</w:t>
      </w:r>
    </w:p>
    <w:p w14:paraId="6FD512C2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A/ Elaboration </w:t>
      </w:r>
    </w:p>
    <w:p w14:paraId="41B95C14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Obligation légale </w:t>
      </w:r>
    </w:p>
    <w:p w14:paraId="62030760" w14:textId="77777777" w:rsidR="00AE4E0D" w:rsidRPr="00F2176E" w:rsidRDefault="00AE4E0D" w:rsidP="00AE4E0D">
      <w:pPr>
        <w:tabs>
          <w:tab w:val="num" w:pos="2505"/>
        </w:tabs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2. Procédure</w:t>
      </w:r>
    </w:p>
    <w:p w14:paraId="2BB97987" w14:textId="500275FA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B/ Contenu</w:t>
      </w:r>
    </w:p>
    <w:p w14:paraId="63EFF085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1. Principe </w:t>
      </w:r>
    </w:p>
    <w:p w14:paraId="62D8A7B1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Limites </w:t>
      </w:r>
    </w:p>
    <w:p w14:paraId="1B137A66" w14:textId="77777777" w:rsidR="00AE4E0D" w:rsidRPr="00F2176E" w:rsidRDefault="00AE4E0D" w:rsidP="00AE4E0D">
      <w:pPr>
        <w:jc w:val="both"/>
        <w:rPr>
          <w:rFonts w:asciiTheme="minorHAnsi" w:hAnsiTheme="minorHAnsi"/>
          <w:i/>
          <w:sz w:val="28"/>
          <w:szCs w:val="28"/>
        </w:rPr>
      </w:pPr>
    </w:p>
    <w:p w14:paraId="554B4D68" w14:textId="065491DA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II –La mise en œuvre du pouvoir disciplinaire</w:t>
      </w:r>
    </w:p>
    <w:p w14:paraId="00FB8533" w14:textId="49252DA3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A/ </w:t>
      </w:r>
      <w:r w:rsidR="005526DD" w:rsidRPr="00F2176E">
        <w:rPr>
          <w:rFonts w:asciiTheme="minorHAnsi" w:hAnsiTheme="minorHAnsi"/>
          <w:sz w:val="28"/>
          <w:szCs w:val="28"/>
        </w:rPr>
        <w:t xml:space="preserve">L a faute </w:t>
      </w:r>
    </w:p>
    <w:p w14:paraId="731799E4" w14:textId="67DE94F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B/ La sanction </w:t>
      </w:r>
    </w:p>
    <w:p w14:paraId="266CF137" w14:textId="328113C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1. Notion</w:t>
      </w:r>
    </w:p>
    <w:p w14:paraId="7C5CDB36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 xml:space="preserve">2. Sanctions interdites </w:t>
      </w:r>
    </w:p>
    <w:p w14:paraId="201DE908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a) Sanctions pécuniaires</w:t>
      </w:r>
    </w:p>
    <w:p w14:paraId="65AEC00C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b) Fautes prescrites et déjà sanctionnées</w:t>
      </w:r>
    </w:p>
    <w:p w14:paraId="7EBF9A25" w14:textId="72D51308" w:rsidR="00AE4E0D" w:rsidRPr="00F2176E" w:rsidRDefault="005526D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3</w:t>
      </w:r>
      <w:r w:rsidR="00AE4E0D" w:rsidRPr="00F2176E">
        <w:rPr>
          <w:rFonts w:asciiTheme="minorHAnsi" w:hAnsiTheme="minorHAnsi"/>
          <w:sz w:val="28"/>
          <w:szCs w:val="28"/>
        </w:rPr>
        <w:t>. Choix de la sanction</w:t>
      </w:r>
    </w:p>
    <w:p w14:paraId="78E694C7" w14:textId="77777777" w:rsidR="00AE4E0D" w:rsidRPr="00F2176E" w:rsidRDefault="00AE4E0D" w:rsidP="00AE4E0D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C/ La procédure disciplinaire</w:t>
      </w:r>
    </w:p>
    <w:p w14:paraId="40E685F0" w14:textId="77777777" w:rsidR="00AE4E0D" w:rsidRDefault="00AE4E0D" w:rsidP="00AE4E0D">
      <w:pPr>
        <w:jc w:val="both"/>
        <w:rPr>
          <w:rFonts w:asciiTheme="minorHAnsi" w:hAnsiTheme="minorHAnsi"/>
          <w:sz w:val="28"/>
          <w:szCs w:val="28"/>
        </w:rPr>
      </w:pPr>
    </w:p>
    <w:p w14:paraId="307198AE" w14:textId="11AF76B2" w:rsidR="00F2176E" w:rsidRPr="00F2176E" w:rsidRDefault="00F2176E" w:rsidP="00F2176E">
      <w:pPr>
        <w:jc w:val="center"/>
        <w:rPr>
          <w:rFonts w:asciiTheme="minorHAnsi" w:hAnsiTheme="minorHAnsi"/>
          <w:b/>
          <w:sz w:val="28"/>
          <w:szCs w:val="28"/>
        </w:rPr>
      </w:pPr>
      <w:r w:rsidRPr="00F2176E">
        <w:rPr>
          <w:rFonts w:asciiTheme="minorHAnsi" w:hAnsiTheme="minorHAnsi"/>
          <w:b/>
          <w:sz w:val="28"/>
          <w:szCs w:val="28"/>
        </w:rPr>
        <w:t>TROISIEME PARTIE : LA RUPTURE DU CONTRAT DE TRAVAIL</w:t>
      </w:r>
    </w:p>
    <w:p w14:paraId="02CCEA73" w14:textId="77777777" w:rsidR="00F2176E" w:rsidRDefault="00F2176E" w:rsidP="00F2176E">
      <w:pPr>
        <w:jc w:val="both"/>
        <w:rPr>
          <w:rFonts w:asciiTheme="minorHAnsi" w:hAnsiTheme="minorHAnsi"/>
          <w:sz w:val="28"/>
          <w:szCs w:val="28"/>
        </w:rPr>
      </w:pPr>
    </w:p>
    <w:p w14:paraId="295E41E7" w14:textId="4A6D2102" w:rsidR="00512BBD" w:rsidRPr="00512BBD" w:rsidRDefault="00512BBD" w:rsidP="00512BBD">
      <w:pPr>
        <w:jc w:val="both"/>
        <w:rPr>
          <w:rFonts w:asciiTheme="minorHAnsi" w:hAnsiTheme="minorHAnsi"/>
          <w:sz w:val="28"/>
          <w:szCs w:val="28"/>
        </w:rPr>
      </w:pPr>
      <w:r w:rsidRPr="00512BBD">
        <w:rPr>
          <w:rFonts w:asciiTheme="minorHAnsi" w:hAnsiTheme="minorHAnsi"/>
          <w:sz w:val="28"/>
          <w:szCs w:val="28"/>
        </w:rPr>
        <w:t xml:space="preserve">Hypothèses de rupture </w:t>
      </w:r>
    </w:p>
    <w:p w14:paraId="77E294A3" w14:textId="579823DD" w:rsidR="00512BBD" w:rsidRPr="00512BBD" w:rsidRDefault="00512BBD" w:rsidP="00512BBD">
      <w:pPr>
        <w:jc w:val="both"/>
        <w:rPr>
          <w:rFonts w:asciiTheme="minorHAnsi" w:hAnsiTheme="minorHAnsi"/>
          <w:sz w:val="28"/>
          <w:szCs w:val="28"/>
        </w:rPr>
      </w:pPr>
      <w:r w:rsidRPr="00512BBD">
        <w:rPr>
          <w:rFonts w:asciiTheme="minorHAnsi" w:hAnsiTheme="minorHAnsi"/>
          <w:sz w:val="28"/>
          <w:szCs w:val="28"/>
        </w:rPr>
        <w:t xml:space="preserve">Force majeure </w:t>
      </w:r>
    </w:p>
    <w:p w14:paraId="2012FA62" w14:textId="77777777" w:rsidR="00512BBD" w:rsidRPr="00512BBD" w:rsidRDefault="00512BBD" w:rsidP="00512BBD">
      <w:pPr>
        <w:jc w:val="both"/>
        <w:rPr>
          <w:rFonts w:asciiTheme="minorHAnsi" w:hAnsiTheme="minorHAnsi"/>
          <w:b/>
          <w:sz w:val="28"/>
          <w:szCs w:val="28"/>
        </w:rPr>
      </w:pPr>
    </w:p>
    <w:p w14:paraId="1CDA4DBB" w14:textId="2ABE313E" w:rsidR="00512BBD" w:rsidRPr="00512BBD" w:rsidRDefault="00512BBD" w:rsidP="00512BBD">
      <w:pPr>
        <w:jc w:val="both"/>
        <w:rPr>
          <w:rFonts w:asciiTheme="minorHAnsi" w:hAnsiTheme="minorHAnsi"/>
          <w:b/>
          <w:sz w:val="28"/>
          <w:szCs w:val="28"/>
        </w:rPr>
      </w:pPr>
      <w:r w:rsidRPr="00512BBD">
        <w:rPr>
          <w:rFonts w:asciiTheme="minorHAnsi" w:hAnsiTheme="minorHAnsi"/>
          <w:b/>
          <w:sz w:val="28"/>
          <w:szCs w:val="28"/>
        </w:rPr>
        <w:t>CHAPITRE 1</w:t>
      </w:r>
      <w:r w:rsidRPr="00512BBD">
        <w:rPr>
          <w:rFonts w:asciiTheme="minorHAnsi" w:hAnsiTheme="minorHAnsi"/>
          <w:b/>
          <w:sz w:val="28"/>
          <w:szCs w:val="28"/>
          <w:vertAlign w:val="superscript"/>
        </w:rPr>
        <w:t>ER</w:t>
      </w:r>
      <w:r w:rsidRPr="00512BBD">
        <w:rPr>
          <w:rFonts w:asciiTheme="minorHAnsi" w:hAnsiTheme="minorHAnsi"/>
          <w:b/>
          <w:sz w:val="28"/>
          <w:szCs w:val="28"/>
        </w:rPr>
        <w:t xml:space="preserve"> – RUPTURE A L’INITIATIVE DU SALARIE </w:t>
      </w:r>
    </w:p>
    <w:p w14:paraId="7DE4CAFB" w14:textId="77777777" w:rsidR="00512BBD" w:rsidRPr="0024456F" w:rsidRDefault="00512BBD" w:rsidP="00512BBD">
      <w:pPr>
        <w:jc w:val="both"/>
        <w:rPr>
          <w:rFonts w:asciiTheme="minorHAnsi" w:hAnsiTheme="minorHAnsi"/>
          <w:sz w:val="28"/>
          <w:szCs w:val="28"/>
        </w:rPr>
      </w:pPr>
    </w:p>
    <w:p w14:paraId="4D4C0D66" w14:textId="1BEEEC1A" w:rsidR="00512BBD" w:rsidRPr="00200359" w:rsidRDefault="00200359" w:rsidP="00512BBD">
      <w:pPr>
        <w:jc w:val="both"/>
        <w:rPr>
          <w:rFonts w:asciiTheme="minorHAnsi" w:hAnsiTheme="minorHAnsi"/>
          <w:b/>
          <w:sz w:val="28"/>
          <w:szCs w:val="28"/>
        </w:rPr>
      </w:pPr>
      <w:r w:rsidRPr="00200359">
        <w:rPr>
          <w:rFonts w:asciiTheme="minorHAnsi" w:hAnsiTheme="minorHAnsi"/>
          <w:b/>
          <w:sz w:val="28"/>
          <w:szCs w:val="28"/>
        </w:rPr>
        <w:t xml:space="preserve">Section 1 - </w:t>
      </w:r>
      <w:r>
        <w:rPr>
          <w:rFonts w:asciiTheme="minorHAnsi" w:hAnsiTheme="minorHAnsi"/>
          <w:b/>
          <w:sz w:val="28"/>
          <w:szCs w:val="28"/>
        </w:rPr>
        <w:t>L</w:t>
      </w:r>
      <w:r w:rsidRPr="00200359">
        <w:rPr>
          <w:rFonts w:asciiTheme="minorHAnsi" w:hAnsiTheme="minorHAnsi"/>
          <w:b/>
          <w:sz w:val="28"/>
          <w:szCs w:val="28"/>
        </w:rPr>
        <w:t>a demission</w:t>
      </w:r>
    </w:p>
    <w:p w14:paraId="6384A58A" w14:textId="77777777" w:rsidR="00512BBD" w:rsidRPr="00200359" w:rsidRDefault="00512BBD" w:rsidP="00512BBD">
      <w:pPr>
        <w:jc w:val="both"/>
        <w:rPr>
          <w:rFonts w:asciiTheme="minorHAnsi" w:hAnsiTheme="minorHAnsi"/>
          <w:b/>
          <w:sz w:val="28"/>
          <w:szCs w:val="28"/>
        </w:rPr>
      </w:pPr>
    </w:p>
    <w:p w14:paraId="79AAD299" w14:textId="521B768C" w:rsidR="00512BBD" w:rsidRPr="00200359" w:rsidRDefault="00200359" w:rsidP="00512BBD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2 - L</w:t>
      </w:r>
      <w:r w:rsidRPr="00200359">
        <w:rPr>
          <w:rFonts w:asciiTheme="minorHAnsi" w:hAnsiTheme="minorHAnsi"/>
          <w:b/>
          <w:sz w:val="28"/>
          <w:szCs w:val="28"/>
        </w:rPr>
        <w:t xml:space="preserve">a prise d’acte </w:t>
      </w:r>
    </w:p>
    <w:p w14:paraId="7988ABC8" w14:textId="77777777" w:rsidR="00512BBD" w:rsidRDefault="00512BBD" w:rsidP="00F2176E">
      <w:pPr>
        <w:jc w:val="both"/>
        <w:rPr>
          <w:rFonts w:asciiTheme="minorHAnsi" w:hAnsiTheme="minorHAnsi"/>
          <w:b/>
          <w:sz w:val="28"/>
          <w:szCs w:val="28"/>
        </w:rPr>
      </w:pPr>
    </w:p>
    <w:p w14:paraId="728E5CC9" w14:textId="6D9C3641" w:rsidR="00475B21" w:rsidRPr="00475B21" w:rsidRDefault="00475B21" w:rsidP="00F2176E">
      <w:pPr>
        <w:jc w:val="both"/>
        <w:rPr>
          <w:rFonts w:asciiTheme="minorHAnsi" w:hAnsiTheme="minorHAnsi"/>
          <w:b/>
          <w:sz w:val="28"/>
          <w:szCs w:val="28"/>
        </w:rPr>
      </w:pPr>
      <w:r w:rsidRPr="00475B21">
        <w:rPr>
          <w:rFonts w:asciiTheme="minorHAnsi" w:hAnsiTheme="minorHAnsi"/>
          <w:b/>
          <w:sz w:val="28"/>
          <w:szCs w:val="28"/>
        </w:rPr>
        <w:t xml:space="preserve">CHAPITRE </w:t>
      </w:r>
      <w:r w:rsidR="00512BBD">
        <w:rPr>
          <w:rFonts w:asciiTheme="minorHAnsi" w:hAnsiTheme="minorHAnsi"/>
          <w:b/>
          <w:sz w:val="28"/>
          <w:szCs w:val="28"/>
        </w:rPr>
        <w:t xml:space="preserve">2 </w:t>
      </w:r>
      <w:r w:rsidRPr="00475B21">
        <w:rPr>
          <w:rFonts w:asciiTheme="minorHAnsi" w:hAnsiTheme="minorHAnsi"/>
          <w:b/>
          <w:sz w:val="28"/>
          <w:szCs w:val="28"/>
        </w:rPr>
        <w:t xml:space="preserve"> : RUPTURE A L’INITIATIVE DE L’EMPLOYEUR </w:t>
      </w:r>
    </w:p>
    <w:p w14:paraId="6B51D23C" w14:textId="77777777" w:rsidR="00475B21" w:rsidRDefault="00475B21" w:rsidP="00F2176E">
      <w:pPr>
        <w:jc w:val="both"/>
        <w:rPr>
          <w:rFonts w:asciiTheme="minorHAnsi" w:hAnsiTheme="minorHAnsi"/>
          <w:b/>
          <w:sz w:val="28"/>
          <w:szCs w:val="28"/>
        </w:rPr>
      </w:pPr>
    </w:p>
    <w:p w14:paraId="0A4ADCE0" w14:textId="6B6AB9EE" w:rsidR="00F2176E" w:rsidRPr="00F2176E" w:rsidRDefault="009F4779" w:rsidP="00F2176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1 - L</w:t>
      </w:r>
      <w:r w:rsidRPr="00F2176E">
        <w:rPr>
          <w:rFonts w:asciiTheme="minorHAnsi" w:hAnsiTheme="minorHAnsi"/>
          <w:b/>
          <w:sz w:val="28"/>
          <w:szCs w:val="28"/>
        </w:rPr>
        <w:t xml:space="preserve">e licenciement </w:t>
      </w:r>
    </w:p>
    <w:p w14:paraId="75083F76" w14:textId="77777777" w:rsidR="00F2176E" w:rsidRPr="00F2176E" w:rsidRDefault="00F2176E" w:rsidP="00F2176E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14:paraId="2FBC1D8B" w14:textId="53EED7E2" w:rsidR="00F2176E" w:rsidRPr="00F2176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I - Le licenciement pour motif personnel</w:t>
      </w:r>
    </w:p>
    <w:p w14:paraId="7A6BBD4B" w14:textId="30E1763E" w:rsidR="00F2176E" w:rsidRPr="00F2176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A/ La justification du licenciement : la  cause réelle et sérieuse</w:t>
      </w:r>
    </w:p>
    <w:p w14:paraId="273E7E21" w14:textId="19BB85CE" w:rsidR="00F2176E" w:rsidRPr="00F2176E" w:rsidRDefault="00F2176E" w:rsidP="00F2176E">
      <w:pPr>
        <w:jc w:val="both"/>
        <w:rPr>
          <w:rFonts w:asciiTheme="minorHAnsi" w:hAnsiTheme="minorHAnsi"/>
          <w:i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1) réelle</w:t>
      </w:r>
    </w:p>
    <w:p w14:paraId="7E1E47BE" w14:textId="77777777" w:rsidR="004405E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F2176E">
        <w:rPr>
          <w:rFonts w:asciiTheme="minorHAnsi" w:hAnsiTheme="minorHAnsi"/>
          <w:sz w:val="28"/>
          <w:szCs w:val="28"/>
        </w:rPr>
        <w:t>2) sérieuse </w:t>
      </w:r>
    </w:p>
    <w:p w14:paraId="4D8F2D32" w14:textId="6AB3322A" w:rsidR="00F2176E" w:rsidRPr="004405EE" w:rsidRDefault="004405E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>B/ P</w:t>
      </w:r>
      <w:r w:rsidR="00F2176E" w:rsidRPr="004405EE">
        <w:rPr>
          <w:rFonts w:asciiTheme="minorHAnsi" w:hAnsiTheme="minorHAnsi"/>
          <w:sz w:val="28"/>
          <w:szCs w:val="28"/>
        </w:rPr>
        <w:t>rocédure de licenciement</w:t>
      </w:r>
    </w:p>
    <w:p w14:paraId="5DA16DE1" w14:textId="15012BEE" w:rsidR="00BB069C" w:rsidRDefault="00BB069C" w:rsidP="00F2176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1/ Déroulement </w:t>
      </w:r>
    </w:p>
    <w:p w14:paraId="0EF26C99" w14:textId="3A95F845" w:rsidR="00F2176E" w:rsidRPr="004405E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>Convocation à l’entretien préalable</w:t>
      </w:r>
    </w:p>
    <w:p w14:paraId="7ADA9EA2" w14:textId="2D5C10BE" w:rsidR="00F2176E" w:rsidRPr="00F2176E" w:rsidRDefault="004405EE" w:rsidP="00F2176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Tenue de l’entretien préalable</w:t>
      </w:r>
    </w:p>
    <w:p w14:paraId="300499CC" w14:textId="3FFB2749" w:rsidR="00F2176E" w:rsidRPr="004405E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 xml:space="preserve">Notification du licenciement </w:t>
      </w:r>
    </w:p>
    <w:p w14:paraId="2C0B34B5" w14:textId="211EE254" w:rsidR="00F2176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>Délai de réflexion</w:t>
      </w:r>
    </w:p>
    <w:p w14:paraId="68FEFF1C" w14:textId="198DB11D" w:rsidR="00BB069C" w:rsidRPr="004405EE" w:rsidRDefault="00BB069C" w:rsidP="00F2176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2/ Sanction de la procédure irrégulière</w:t>
      </w:r>
    </w:p>
    <w:p w14:paraId="121D2274" w14:textId="396BF6DF" w:rsidR="00F2176E" w:rsidRPr="00F2176E" w:rsidRDefault="004405EE" w:rsidP="00F2176E">
      <w:pPr>
        <w:jc w:val="both"/>
        <w:rPr>
          <w:rFonts w:asciiTheme="minorHAnsi" w:hAnsiTheme="minorHAnsi"/>
          <w:b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 xml:space="preserve">C/ </w:t>
      </w:r>
      <w:r w:rsidR="00F2176E" w:rsidRPr="004405EE">
        <w:rPr>
          <w:rFonts w:asciiTheme="minorHAnsi" w:hAnsiTheme="minorHAnsi"/>
          <w:sz w:val="28"/>
          <w:szCs w:val="28"/>
        </w:rPr>
        <w:t>Conséquences du licenciement</w:t>
      </w:r>
    </w:p>
    <w:p w14:paraId="5942987A" w14:textId="77777777" w:rsidR="00F2176E" w:rsidRPr="004405E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>1. Le préavis</w:t>
      </w:r>
    </w:p>
    <w:p w14:paraId="5C95C32A" w14:textId="77777777" w:rsidR="00F2176E" w:rsidRPr="004405E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>2. L’indemnité de licenciement</w:t>
      </w:r>
    </w:p>
    <w:p w14:paraId="2C53C3EE" w14:textId="77777777" w:rsidR="00F2176E" w:rsidRPr="004405EE" w:rsidRDefault="00F2176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>3. L’indemnité de congés-payés</w:t>
      </w:r>
    </w:p>
    <w:p w14:paraId="3F2FBEF7" w14:textId="259895EF" w:rsidR="00F2176E" w:rsidRPr="004405EE" w:rsidRDefault="004405EE" w:rsidP="00F2176E">
      <w:pPr>
        <w:jc w:val="both"/>
        <w:rPr>
          <w:rFonts w:asciiTheme="minorHAnsi" w:hAnsiTheme="minorHAnsi"/>
          <w:sz w:val="28"/>
          <w:szCs w:val="28"/>
        </w:rPr>
      </w:pPr>
      <w:r w:rsidRPr="004405EE">
        <w:rPr>
          <w:rFonts w:asciiTheme="minorHAnsi" w:hAnsiTheme="minorHAnsi"/>
          <w:sz w:val="28"/>
          <w:szCs w:val="28"/>
        </w:rPr>
        <w:t xml:space="preserve">D/ </w:t>
      </w:r>
      <w:r w:rsidR="00F2176E" w:rsidRPr="004405EE">
        <w:rPr>
          <w:rFonts w:asciiTheme="minorHAnsi" w:hAnsiTheme="minorHAnsi"/>
          <w:sz w:val="28"/>
          <w:szCs w:val="28"/>
        </w:rPr>
        <w:t>Sanctions du défaut de cause réelle et sérieuse</w:t>
      </w:r>
    </w:p>
    <w:p w14:paraId="7EDC0036" w14:textId="3811567F" w:rsidR="00F2176E" w:rsidRPr="00BB069C" w:rsidRDefault="00BB069C" w:rsidP="00F2176E">
      <w:pPr>
        <w:jc w:val="both"/>
        <w:rPr>
          <w:rFonts w:asciiTheme="minorHAnsi" w:hAnsiTheme="minorHAnsi"/>
          <w:sz w:val="28"/>
          <w:szCs w:val="28"/>
        </w:rPr>
      </w:pPr>
      <w:r w:rsidRPr="00BB069C">
        <w:rPr>
          <w:rFonts w:asciiTheme="minorHAnsi" w:hAnsiTheme="minorHAnsi"/>
          <w:sz w:val="28"/>
          <w:szCs w:val="28"/>
        </w:rPr>
        <w:t>1) I</w:t>
      </w:r>
      <w:r w:rsidR="00F2176E" w:rsidRPr="00BB069C">
        <w:rPr>
          <w:rFonts w:asciiTheme="minorHAnsi" w:hAnsiTheme="minorHAnsi"/>
          <w:sz w:val="28"/>
          <w:szCs w:val="28"/>
        </w:rPr>
        <w:t>ndemnité de licenciement pour absence de cause réelle et sérieuse</w:t>
      </w:r>
    </w:p>
    <w:p w14:paraId="1E7E2BA2" w14:textId="4896D620" w:rsidR="00F2176E" w:rsidRPr="00BB069C" w:rsidRDefault="00BB069C" w:rsidP="00F2176E">
      <w:pPr>
        <w:jc w:val="both"/>
        <w:rPr>
          <w:rFonts w:asciiTheme="minorHAnsi" w:hAnsiTheme="minorHAnsi"/>
          <w:sz w:val="28"/>
          <w:szCs w:val="28"/>
        </w:rPr>
      </w:pPr>
      <w:r w:rsidRPr="00BB069C">
        <w:rPr>
          <w:rFonts w:asciiTheme="minorHAnsi" w:hAnsiTheme="minorHAnsi"/>
          <w:sz w:val="28"/>
          <w:szCs w:val="28"/>
        </w:rPr>
        <w:t xml:space="preserve">2) </w:t>
      </w:r>
      <w:r w:rsidR="00F2176E" w:rsidRPr="00BB069C">
        <w:rPr>
          <w:rFonts w:asciiTheme="minorHAnsi" w:hAnsiTheme="minorHAnsi"/>
          <w:sz w:val="28"/>
          <w:szCs w:val="28"/>
        </w:rPr>
        <w:t xml:space="preserve"> Remboursement des allocations chômage</w:t>
      </w:r>
    </w:p>
    <w:p w14:paraId="1165C40C" w14:textId="77777777" w:rsidR="00F2176E" w:rsidRDefault="00F2176E" w:rsidP="00F2176E">
      <w:pPr>
        <w:jc w:val="both"/>
        <w:rPr>
          <w:rFonts w:asciiTheme="minorHAnsi" w:hAnsiTheme="minorHAnsi"/>
          <w:sz w:val="28"/>
          <w:szCs w:val="28"/>
        </w:rPr>
      </w:pPr>
    </w:p>
    <w:p w14:paraId="2D4970F5" w14:textId="2507D965" w:rsidR="001619EC" w:rsidRDefault="001619EC" w:rsidP="00F2176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II- Le licenciement pour motif économique </w:t>
      </w:r>
    </w:p>
    <w:p w14:paraId="757F2CD6" w14:textId="77777777" w:rsidR="001619EC" w:rsidRDefault="001619EC" w:rsidP="00F2176E">
      <w:pPr>
        <w:jc w:val="both"/>
        <w:rPr>
          <w:rFonts w:asciiTheme="minorHAnsi" w:hAnsiTheme="minorHAnsi"/>
          <w:sz w:val="28"/>
          <w:szCs w:val="28"/>
        </w:rPr>
      </w:pPr>
    </w:p>
    <w:p w14:paraId="36BDC88D" w14:textId="39542F69" w:rsidR="00512BBD" w:rsidRPr="00512BBD" w:rsidRDefault="009F4779" w:rsidP="00F2176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2 – L</w:t>
      </w:r>
      <w:r w:rsidRPr="00512BBD">
        <w:rPr>
          <w:rFonts w:asciiTheme="minorHAnsi" w:hAnsiTheme="minorHAnsi"/>
          <w:b/>
          <w:sz w:val="28"/>
          <w:szCs w:val="28"/>
        </w:rPr>
        <w:t xml:space="preserve">a mise a la retraite </w:t>
      </w:r>
      <w:r w:rsidRPr="00512BBD">
        <w:rPr>
          <w:rFonts w:asciiTheme="minorHAnsi" w:hAnsiTheme="minorHAnsi"/>
          <w:sz w:val="28"/>
          <w:szCs w:val="28"/>
        </w:rPr>
        <w:t>(non traité)</w:t>
      </w:r>
    </w:p>
    <w:p w14:paraId="2BF1FCD7" w14:textId="77777777" w:rsidR="00512BBD" w:rsidRDefault="00512BBD" w:rsidP="00F2176E">
      <w:pPr>
        <w:jc w:val="both"/>
        <w:rPr>
          <w:rFonts w:asciiTheme="minorHAnsi" w:hAnsiTheme="minorHAnsi"/>
          <w:b/>
          <w:sz w:val="28"/>
          <w:szCs w:val="28"/>
        </w:rPr>
      </w:pPr>
    </w:p>
    <w:p w14:paraId="149E401D" w14:textId="14CEFE15" w:rsidR="00512BBD" w:rsidRDefault="00512BBD" w:rsidP="00F2176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CHAPITRE 3 - RUPTURE D’UN COMMUN ACCORD </w:t>
      </w:r>
    </w:p>
    <w:p w14:paraId="160E62F1" w14:textId="77777777" w:rsidR="00512BBD" w:rsidRDefault="00512BBD" w:rsidP="00F2176E">
      <w:pPr>
        <w:jc w:val="both"/>
        <w:rPr>
          <w:rFonts w:asciiTheme="minorHAnsi" w:hAnsiTheme="minorHAnsi"/>
          <w:b/>
          <w:sz w:val="28"/>
          <w:szCs w:val="28"/>
        </w:rPr>
      </w:pPr>
    </w:p>
    <w:p w14:paraId="081EA8E6" w14:textId="14949FE5" w:rsidR="00F2176E" w:rsidRPr="00F2176E" w:rsidRDefault="009F4779" w:rsidP="00F2176E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1 - L</w:t>
      </w:r>
      <w:r w:rsidRPr="00F2176E">
        <w:rPr>
          <w:rFonts w:asciiTheme="minorHAnsi" w:hAnsiTheme="minorHAnsi"/>
          <w:b/>
          <w:sz w:val="28"/>
          <w:szCs w:val="28"/>
        </w:rPr>
        <w:t xml:space="preserve">a rupture conventionnelle </w:t>
      </w:r>
    </w:p>
    <w:p w14:paraId="1B423D4C" w14:textId="77777777" w:rsidR="00F2176E" w:rsidRPr="00F2176E" w:rsidRDefault="00F2176E" w:rsidP="00F2176E">
      <w:pPr>
        <w:jc w:val="both"/>
        <w:rPr>
          <w:rFonts w:asciiTheme="minorHAnsi" w:hAnsiTheme="minorHAnsi"/>
          <w:sz w:val="28"/>
          <w:szCs w:val="28"/>
        </w:rPr>
      </w:pPr>
    </w:p>
    <w:p w14:paraId="49C56689" w14:textId="44287454" w:rsidR="00F2176E" w:rsidRPr="00BB069C" w:rsidRDefault="003C6C68" w:rsidP="00F2176E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 -</w:t>
      </w:r>
      <w:r w:rsidR="00F2176E" w:rsidRPr="00BB069C">
        <w:rPr>
          <w:rFonts w:asciiTheme="minorHAnsi" w:hAnsiTheme="minorHAnsi"/>
          <w:sz w:val="28"/>
          <w:szCs w:val="28"/>
        </w:rPr>
        <w:t xml:space="preserve">Justifications : </w:t>
      </w:r>
    </w:p>
    <w:p w14:paraId="146AE376" w14:textId="77777777" w:rsidR="001015B2" w:rsidRDefault="001015B2" w:rsidP="00F2176E">
      <w:pPr>
        <w:jc w:val="both"/>
        <w:rPr>
          <w:rFonts w:asciiTheme="minorHAnsi" w:hAnsiTheme="minorHAnsi"/>
          <w:sz w:val="28"/>
          <w:szCs w:val="28"/>
        </w:rPr>
      </w:pPr>
    </w:p>
    <w:p w14:paraId="7C263AFF" w14:textId="2722DB73" w:rsidR="00F2176E" w:rsidRPr="00BB069C" w:rsidRDefault="00BB069C" w:rsidP="00F2176E">
      <w:pPr>
        <w:jc w:val="both"/>
        <w:rPr>
          <w:rFonts w:asciiTheme="minorHAnsi" w:hAnsiTheme="minorHAnsi"/>
          <w:sz w:val="28"/>
          <w:szCs w:val="28"/>
        </w:rPr>
      </w:pPr>
      <w:r w:rsidRPr="00BB069C">
        <w:rPr>
          <w:rFonts w:asciiTheme="minorHAnsi" w:hAnsiTheme="minorHAnsi"/>
          <w:sz w:val="28"/>
          <w:szCs w:val="28"/>
        </w:rPr>
        <w:t>II</w:t>
      </w:r>
      <w:r w:rsidR="003C6C68">
        <w:rPr>
          <w:rFonts w:asciiTheme="minorHAnsi" w:hAnsiTheme="minorHAnsi"/>
          <w:sz w:val="28"/>
          <w:szCs w:val="28"/>
        </w:rPr>
        <w:t xml:space="preserve"> -</w:t>
      </w:r>
      <w:r w:rsidRPr="00BB069C">
        <w:rPr>
          <w:rFonts w:asciiTheme="minorHAnsi" w:hAnsiTheme="minorHAnsi"/>
          <w:sz w:val="28"/>
          <w:szCs w:val="28"/>
        </w:rPr>
        <w:t xml:space="preserve"> Mise en œuvre </w:t>
      </w:r>
    </w:p>
    <w:p w14:paraId="18BC2595" w14:textId="78555529" w:rsidR="00F2176E" w:rsidRPr="00BB069C" w:rsidRDefault="00BB069C" w:rsidP="00F2176E">
      <w:pPr>
        <w:jc w:val="both"/>
        <w:rPr>
          <w:rFonts w:asciiTheme="minorHAnsi" w:hAnsiTheme="minorHAnsi"/>
          <w:sz w:val="28"/>
          <w:szCs w:val="28"/>
        </w:rPr>
      </w:pPr>
      <w:r w:rsidRPr="00BB069C">
        <w:rPr>
          <w:rFonts w:asciiTheme="minorHAnsi" w:hAnsiTheme="minorHAnsi"/>
          <w:sz w:val="28"/>
          <w:szCs w:val="28"/>
        </w:rPr>
        <w:t xml:space="preserve">A/ </w:t>
      </w:r>
      <w:r w:rsidR="00F2176E" w:rsidRPr="00BB069C">
        <w:rPr>
          <w:rFonts w:asciiTheme="minorHAnsi" w:hAnsiTheme="minorHAnsi"/>
          <w:sz w:val="28"/>
          <w:szCs w:val="28"/>
        </w:rPr>
        <w:t xml:space="preserve">Entretien </w:t>
      </w:r>
    </w:p>
    <w:p w14:paraId="028860BD" w14:textId="2B52A0B7" w:rsidR="00F2176E" w:rsidRPr="00BB069C" w:rsidRDefault="00BB069C" w:rsidP="00BB069C">
      <w:pPr>
        <w:jc w:val="both"/>
        <w:rPr>
          <w:rFonts w:asciiTheme="minorHAnsi" w:hAnsiTheme="minorHAnsi"/>
          <w:sz w:val="28"/>
          <w:szCs w:val="28"/>
        </w:rPr>
      </w:pPr>
      <w:r w:rsidRPr="00BB069C">
        <w:rPr>
          <w:rFonts w:asciiTheme="minorHAnsi" w:hAnsiTheme="minorHAnsi"/>
          <w:sz w:val="28"/>
          <w:szCs w:val="28"/>
        </w:rPr>
        <w:t xml:space="preserve">B/ </w:t>
      </w:r>
      <w:r w:rsidR="00F2176E" w:rsidRPr="00BB069C">
        <w:rPr>
          <w:rFonts w:asciiTheme="minorHAnsi" w:hAnsiTheme="minorHAnsi"/>
          <w:sz w:val="28"/>
          <w:szCs w:val="28"/>
        </w:rPr>
        <w:t xml:space="preserve">Rédaction de la RC </w:t>
      </w:r>
    </w:p>
    <w:p w14:paraId="7A6FA389" w14:textId="0FD3C3FA" w:rsidR="00AE4E0D" w:rsidRPr="00BB069C" w:rsidRDefault="00BB069C" w:rsidP="00BB069C">
      <w:pPr>
        <w:jc w:val="both"/>
        <w:rPr>
          <w:rFonts w:asciiTheme="minorHAnsi" w:hAnsiTheme="minorHAnsi"/>
          <w:sz w:val="28"/>
          <w:szCs w:val="28"/>
        </w:rPr>
      </w:pPr>
      <w:r w:rsidRPr="00BB069C">
        <w:rPr>
          <w:rFonts w:asciiTheme="minorHAnsi" w:hAnsiTheme="minorHAnsi"/>
          <w:sz w:val="28"/>
          <w:szCs w:val="28"/>
        </w:rPr>
        <w:t xml:space="preserve">C/ </w:t>
      </w:r>
      <w:r w:rsidR="00F2176E" w:rsidRPr="00BB069C">
        <w:rPr>
          <w:rFonts w:asciiTheme="minorHAnsi" w:hAnsiTheme="minorHAnsi"/>
          <w:sz w:val="28"/>
          <w:szCs w:val="28"/>
        </w:rPr>
        <w:t>Homologation par l’autorité administrative</w:t>
      </w:r>
      <w:r w:rsidRPr="00BB069C">
        <w:rPr>
          <w:rFonts w:asciiTheme="minorHAnsi" w:hAnsiTheme="minorHAnsi"/>
          <w:sz w:val="28"/>
          <w:szCs w:val="28"/>
        </w:rPr>
        <w:t xml:space="preserve"> </w:t>
      </w:r>
    </w:p>
    <w:p w14:paraId="63A4F54A" w14:textId="77777777" w:rsidR="001015B2" w:rsidRDefault="001015B2" w:rsidP="00AE4E0D">
      <w:pPr>
        <w:jc w:val="both"/>
        <w:rPr>
          <w:rFonts w:asciiTheme="minorHAnsi" w:hAnsiTheme="minorHAnsi"/>
          <w:sz w:val="28"/>
          <w:szCs w:val="28"/>
        </w:rPr>
      </w:pPr>
    </w:p>
    <w:p w14:paraId="27E1B036" w14:textId="42E4A51F" w:rsidR="00AE4E0D" w:rsidRPr="00F2176E" w:rsidRDefault="0024456F" w:rsidP="00AE4E0D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="003C6C68">
        <w:rPr>
          <w:rFonts w:asciiTheme="minorHAnsi" w:hAnsiTheme="minorHAnsi"/>
          <w:sz w:val="28"/>
          <w:szCs w:val="28"/>
        </w:rPr>
        <w:t>II-</w:t>
      </w:r>
      <w:r w:rsidR="00BB069C">
        <w:rPr>
          <w:rFonts w:asciiTheme="minorHAnsi" w:hAnsiTheme="minorHAnsi"/>
          <w:sz w:val="28"/>
          <w:szCs w:val="28"/>
        </w:rPr>
        <w:t xml:space="preserve">Effets </w:t>
      </w:r>
    </w:p>
    <w:p w14:paraId="1831E1C2" w14:textId="77777777" w:rsidR="00AE4E0D" w:rsidRDefault="00AE4E0D" w:rsidP="00AE4E0D">
      <w:pPr>
        <w:jc w:val="both"/>
        <w:rPr>
          <w:rFonts w:asciiTheme="minorHAnsi" w:hAnsiTheme="minorHAnsi"/>
          <w:sz w:val="28"/>
          <w:szCs w:val="28"/>
        </w:rPr>
      </w:pPr>
    </w:p>
    <w:p w14:paraId="52F84789" w14:textId="1379BBAD" w:rsidR="00512BBD" w:rsidRPr="00200359" w:rsidRDefault="009F4779" w:rsidP="00AE4E0D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Section 2 – L</w:t>
      </w:r>
      <w:r w:rsidRPr="00200359">
        <w:rPr>
          <w:rFonts w:asciiTheme="minorHAnsi" w:hAnsiTheme="minorHAnsi"/>
          <w:b/>
          <w:sz w:val="28"/>
          <w:szCs w:val="28"/>
        </w:rPr>
        <w:t xml:space="preserve">’accord transactionnel </w:t>
      </w:r>
    </w:p>
    <w:p w14:paraId="6148A9BB" w14:textId="77777777" w:rsidR="0024456F" w:rsidRDefault="0024456F" w:rsidP="00755526">
      <w:pPr>
        <w:jc w:val="both"/>
        <w:rPr>
          <w:rFonts w:asciiTheme="minorHAnsi" w:hAnsiTheme="minorHAnsi"/>
          <w:sz w:val="28"/>
          <w:szCs w:val="28"/>
        </w:rPr>
      </w:pPr>
    </w:p>
    <w:sectPr w:rsidR="0024456F" w:rsidSect="00855C46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26D36" w14:textId="77777777" w:rsidR="00865F90" w:rsidRDefault="00865F90" w:rsidP="00755526">
      <w:r>
        <w:separator/>
      </w:r>
    </w:p>
  </w:endnote>
  <w:endnote w:type="continuationSeparator" w:id="0">
    <w:p w14:paraId="4C9F7904" w14:textId="77777777" w:rsidR="00865F90" w:rsidRDefault="00865F90" w:rsidP="0075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46C52" w14:textId="77777777" w:rsidR="00865F90" w:rsidRDefault="00865F90" w:rsidP="003C6C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149F6A" w14:textId="77777777" w:rsidR="00865F90" w:rsidRDefault="00865F90" w:rsidP="0024456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4ACD5" w14:textId="77777777" w:rsidR="00865F90" w:rsidRDefault="00865F90" w:rsidP="003C6C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4614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C9B2E86" w14:textId="77777777" w:rsidR="00865F90" w:rsidRDefault="00865F90" w:rsidP="0024456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10B0D" w14:textId="77777777" w:rsidR="00865F90" w:rsidRDefault="00865F90" w:rsidP="00755526">
      <w:r>
        <w:separator/>
      </w:r>
    </w:p>
  </w:footnote>
  <w:footnote w:type="continuationSeparator" w:id="0">
    <w:p w14:paraId="3108BD3E" w14:textId="77777777" w:rsidR="00865F90" w:rsidRDefault="00865F90" w:rsidP="0075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D69E9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348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D9306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834D27"/>
    <w:multiLevelType w:val="singleLevel"/>
    <w:tmpl w:val="2EFC08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586824"/>
    <w:multiLevelType w:val="multilevel"/>
    <w:tmpl w:val="01D0D4B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Wingdings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Wingdings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2401064A"/>
    <w:multiLevelType w:val="hybridMultilevel"/>
    <w:tmpl w:val="6D8E3C58"/>
    <w:lvl w:ilvl="0" w:tplc="2800F59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40A91"/>
    <w:multiLevelType w:val="singleLevel"/>
    <w:tmpl w:val="16669AC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FA206FC"/>
    <w:multiLevelType w:val="hybridMultilevel"/>
    <w:tmpl w:val="618CB082"/>
    <w:lvl w:ilvl="0" w:tplc="FFFFFFFF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imSun" w:hint="default"/>
      </w:rPr>
    </w:lvl>
    <w:lvl w:ilvl="2" w:tplc="FFFFFFFF">
      <w:start w:val="4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0840337"/>
    <w:multiLevelType w:val="hybridMultilevel"/>
    <w:tmpl w:val="21644E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E5F4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6FB75CD"/>
    <w:multiLevelType w:val="singleLevel"/>
    <w:tmpl w:val="30B61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EFD36A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138335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79D1C47"/>
    <w:multiLevelType w:val="hybridMultilevel"/>
    <w:tmpl w:val="D78827C2"/>
    <w:lvl w:ilvl="0" w:tplc="92BC86BE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B86110"/>
    <w:multiLevelType w:val="hybridMultilevel"/>
    <w:tmpl w:val="BC7A2BE2"/>
    <w:lvl w:ilvl="0" w:tplc="92BC86BE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BC4E1B"/>
    <w:multiLevelType w:val="hybridMultilevel"/>
    <w:tmpl w:val="9C341F9A"/>
    <w:lvl w:ilvl="0" w:tplc="86BE92BC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6741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5C4589D"/>
    <w:multiLevelType w:val="hybridMultilevel"/>
    <w:tmpl w:val="769A7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6127F"/>
    <w:multiLevelType w:val="hybridMultilevel"/>
    <w:tmpl w:val="DEA0455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imSu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FAF59C3"/>
    <w:multiLevelType w:val="hybridMultilevel"/>
    <w:tmpl w:val="765ABE36"/>
    <w:lvl w:ilvl="0" w:tplc="82BE19C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7D788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Trebuchet MS" w:hAnsi="Trebuchet MS" w:hint="default"/>
          <w:sz w:val="56"/>
        </w:rPr>
      </w:lvl>
    </w:lvlOverride>
  </w:num>
  <w:num w:numId="2">
    <w:abstractNumId w:val="9"/>
  </w:num>
  <w:num w:numId="3">
    <w:abstractNumId w:val="1"/>
  </w:num>
  <w:num w:numId="4">
    <w:abstractNumId w:val="10"/>
    <w:lvlOverride w:ilvl="0">
      <w:startOverride w:val="1"/>
    </w:lvlOverride>
  </w:num>
  <w:num w:numId="5">
    <w:abstractNumId w:val="5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17"/>
  </w:num>
  <w:num w:numId="15">
    <w:abstractNumId w:val="4"/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0"/>
  </w:num>
  <w:num w:numId="23">
    <w:abstractNumId w:val="11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26"/>
    <w:rsid w:val="0000449C"/>
    <w:rsid w:val="00047B75"/>
    <w:rsid w:val="000B5B5A"/>
    <w:rsid w:val="000F2127"/>
    <w:rsid w:val="001015B2"/>
    <w:rsid w:val="001438CC"/>
    <w:rsid w:val="001619EC"/>
    <w:rsid w:val="001F6285"/>
    <w:rsid w:val="00200359"/>
    <w:rsid w:val="0024456F"/>
    <w:rsid w:val="00321B57"/>
    <w:rsid w:val="003A29B5"/>
    <w:rsid w:val="003C6C68"/>
    <w:rsid w:val="004405EE"/>
    <w:rsid w:val="00475B21"/>
    <w:rsid w:val="00512BBD"/>
    <w:rsid w:val="005526DD"/>
    <w:rsid w:val="005B631B"/>
    <w:rsid w:val="005E4614"/>
    <w:rsid w:val="005E79AC"/>
    <w:rsid w:val="005F530F"/>
    <w:rsid w:val="00755526"/>
    <w:rsid w:val="0077075F"/>
    <w:rsid w:val="007B3B4F"/>
    <w:rsid w:val="00855C46"/>
    <w:rsid w:val="00865F90"/>
    <w:rsid w:val="00905357"/>
    <w:rsid w:val="00917D35"/>
    <w:rsid w:val="009C0F3C"/>
    <w:rsid w:val="009F4779"/>
    <w:rsid w:val="00A76653"/>
    <w:rsid w:val="00AD3959"/>
    <w:rsid w:val="00AE4619"/>
    <w:rsid w:val="00AE4E0D"/>
    <w:rsid w:val="00B53B64"/>
    <w:rsid w:val="00BB069C"/>
    <w:rsid w:val="00CA5766"/>
    <w:rsid w:val="00D368DB"/>
    <w:rsid w:val="00D663D4"/>
    <w:rsid w:val="00DB6E19"/>
    <w:rsid w:val="00DD7AC9"/>
    <w:rsid w:val="00E07499"/>
    <w:rsid w:val="00F2176E"/>
    <w:rsid w:val="00F4780B"/>
    <w:rsid w:val="00F5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77A12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55526"/>
    <w:pPr>
      <w:keepNext/>
      <w:widowControl w:val="0"/>
      <w:snapToGrid w:val="0"/>
      <w:jc w:val="both"/>
      <w:outlineLvl w:val="0"/>
    </w:pPr>
    <w:rPr>
      <w:rFonts w:eastAsia="Times New Roman"/>
      <w:b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555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5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vertAlign w:val="superscript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5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vertAlign w:val="superscript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5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5526"/>
    <w:rPr>
      <w:rFonts w:eastAsia="Times New Roman"/>
      <w:b/>
      <w:sz w:val="2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55526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55526"/>
    <w:rPr>
      <w:rFonts w:asciiTheme="majorHAnsi" w:eastAsiaTheme="majorEastAsia" w:hAnsiTheme="majorHAnsi" w:cstheme="majorBidi"/>
      <w:b/>
      <w:bCs/>
      <w:color w:val="4F81BD" w:themeColor="accent1"/>
      <w:sz w:val="28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52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526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rsid w:val="00755526"/>
    <w:rPr>
      <w:color w:val="0000FF"/>
      <w:u w:val="single"/>
    </w:rPr>
  </w:style>
  <w:style w:type="paragraph" w:styleId="NormalWeb">
    <w:name w:val="Normal (Web)"/>
    <w:basedOn w:val="Normal"/>
    <w:rsid w:val="00755526"/>
    <w:pPr>
      <w:spacing w:before="100" w:beforeAutospacing="1" w:after="100" w:afterAutospacing="1"/>
      <w:jc w:val="both"/>
    </w:pPr>
    <w:rPr>
      <w:rFonts w:eastAsia="Times New Roman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755526"/>
    <w:pPr>
      <w:jc w:val="both"/>
    </w:pPr>
    <w:rPr>
      <w:rFonts w:ascii="Abadi MT Condensed Light" w:eastAsia="Times New Roman" w:hAnsi="Abadi MT Condensed Light"/>
      <w:sz w:val="22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5526"/>
    <w:rPr>
      <w:rFonts w:ascii="Abadi MT Condensed Light" w:eastAsia="Times New Roman" w:hAnsi="Abadi MT Condensed Light"/>
      <w:sz w:val="22"/>
      <w:szCs w:val="20"/>
      <w:lang w:eastAsia="fr-FR"/>
    </w:rPr>
  </w:style>
  <w:style w:type="paragraph" w:styleId="Titre">
    <w:name w:val="Title"/>
    <w:basedOn w:val="Normal"/>
    <w:link w:val="TitreCar"/>
    <w:qFormat/>
    <w:rsid w:val="00755526"/>
    <w:pPr>
      <w:widowControl w:val="0"/>
      <w:snapToGrid w:val="0"/>
      <w:jc w:val="center"/>
    </w:pPr>
    <w:rPr>
      <w:rFonts w:eastAsia="Times New Roman"/>
      <w:b/>
      <w:caps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55526"/>
    <w:rPr>
      <w:rFonts w:eastAsia="Times New Roman"/>
      <w:b/>
      <w:caps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755526"/>
    <w:pPr>
      <w:widowControl w:val="0"/>
      <w:snapToGrid w:val="0"/>
      <w:jc w:val="both"/>
    </w:pPr>
    <w:rPr>
      <w:rFonts w:eastAsia="Times New Roman"/>
      <w:b/>
      <w:sz w:val="2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55526"/>
    <w:rPr>
      <w:rFonts w:eastAsia="Times New Roman"/>
      <w:b/>
      <w:sz w:val="22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755526"/>
    <w:pPr>
      <w:widowControl w:val="0"/>
      <w:snapToGrid w:val="0"/>
      <w:jc w:val="both"/>
    </w:pPr>
    <w:rPr>
      <w:rFonts w:eastAsia="Times New Roman"/>
      <w:b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755526"/>
    <w:rPr>
      <w:rFonts w:eastAsia="Times New Roman"/>
      <w:b/>
      <w:szCs w:val="20"/>
      <w:lang w:eastAsia="fr-FR"/>
    </w:rPr>
  </w:style>
  <w:style w:type="paragraph" w:customStyle="1" w:styleId="charterbody">
    <w:name w:val="charterbody"/>
    <w:basedOn w:val="Normal"/>
    <w:rsid w:val="00755526"/>
    <w:pPr>
      <w:spacing w:before="100" w:beforeAutospacing="1" w:after="100" w:afterAutospacing="1"/>
      <w:jc w:val="both"/>
    </w:pPr>
    <w:rPr>
      <w:rFonts w:eastAsia="Times New Roman"/>
      <w:szCs w:val="20"/>
      <w:lang w:eastAsia="fr-FR"/>
    </w:rPr>
  </w:style>
  <w:style w:type="character" w:customStyle="1" w:styleId="title">
    <w:name w:val="title"/>
    <w:basedOn w:val="Policepardfaut"/>
    <w:rsid w:val="00755526"/>
  </w:style>
  <w:style w:type="character" w:styleId="lev">
    <w:name w:val="Strong"/>
    <w:qFormat/>
    <w:rsid w:val="00755526"/>
    <w:rPr>
      <w:b/>
    </w:rPr>
  </w:style>
  <w:style w:type="character" w:styleId="Accentuation">
    <w:name w:val="Emphasis"/>
    <w:qFormat/>
    <w:rsid w:val="00755526"/>
    <w:rPr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755526"/>
    <w:rPr>
      <w:rFonts w:asciiTheme="majorHAnsi" w:eastAsiaTheme="majorEastAsia" w:hAnsiTheme="majorHAnsi" w:cstheme="majorBidi"/>
      <w:color w:val="243F60" w:themeColor="accent1" w:themeShade="7F"/>
      <w:sz w:val="28"/>
      <w:vertAlign w:val="superscript"/>
    </w:rPr>
  </w:style>
  <w:style w:type="character" w:customStyle="1" w:styleId="Titre6Car">
    <w:name w:val="Titre 6 Car"/>
    <w:basedOn w:val="Policepardfaut"/>
    <w:link w:val="Titre6"/>
    <w:uiPriority w:val="9"/>
    <w:semiHidden/>
    <w:rsid w:val="00755526"/>
    <w:rPr>
      <w:rFonts w:asciiTheme="majorHAnsi" w:eastAsiaTheme="majorEastAsia" w:hAnsiTheme="majorHAnsi" w:cstheme="majorBidi"/>
      <w:i/>
      <w:iCs/>
      <w:color w:val="243F60" w:themeColor="accent1" w:themeShade="7F"/>
      <w:sz w:val="28"/>
      <w:vertAlign w:val="superscript"/>
    </w:rPr>
  </w:style>
  <w:style w:type="character" w:styleId="Marquenotebasdepage">
    <w:name w:val="footnote reference"/>
    <w:basedOn w:val="Policepardfaut"/>
    <w:semiHidden/>
    <w:rsid w:val="0075552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55526"/>
    <w:pPr>
      <w:tabs>
        <w:tab w:val="center" w:pos="4703"/>
        <w:tab w:val="right" w:pos="9406"/>
      </w:tabs>
    </w:pPr>
    <w:rPr>
      <w:rFonts w:asciiTheme="minorHAnsi" w:hAnsiTheme="minorHAnsi"/>
      <w:sz w:val="28"/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755526"/>
    <w:rPr>
      <w:rFonts w:asciiTheme="minorHAnsi" w:hAnsiTheme="minorHAnsi"/>
      <w:sz w:val="28"/>
      <w:vertAlign w:val="superscript"/>
    </w:rPr>
  </w:style>
  <w:style w:type="paragraph" w:styleId="Paragraphedeliste">
    <w:name w:val="List Paragraph"/>
    <w:basedOn w:val="Normal"/>
    <w:uiPriority w:val="34"/>
    <w:qFormat/>
    <w:rsid w:val="00755526"/>
    <w:pPr>
      <w:ind w:left="720"/>
      <w:contextualSpacing/>
    </w:pPr>
    <w:rPr>
      <w:rFonts w:asciiTheme="minorHAnsi" w:hAnsiTheme="minorHAnsi"/>
      <w:sz w:val="28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55526"/>
    <w:pPr>
      <w:tabs>
        <w:tab w:val="center" w:pos="4536"/>
        <w:tab w:val="right" w:pos="9072"/>
      </w:tabs>
    </w:pPr>
    <w:rPr>
      <w:rFonts w:asciiTheme="minorHAnsi" w:hAnsiTheme="minorHAnsi"/>
      <w:sz w:val="28"/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755526"/>
    <w:rPr>
      <w:rFonts w:asciiTheme="minorHAnsi" w:hAnsiTheme="minorHAnsi"/>
      <w:sz w:val="28"/>
      <w:vertAlign w:val="superscript"/>
    </w:rPr>
  </w:style>
  <w:style w:type="paragraph" w:styleId="Sansinterligne">
    <w:name w:val="No Spacing"/>
    <w:link w:val="SansinterligneCar"/>
    <w:qFormat/>
    <w:rsid w:val="00755526"/>
    <w:rPr>
      <w:rFonts w:ascii="PMingLiU" w:hAnsi="PMingLiU" w:cstheme="minorBidi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755526"/>
    <w:rPr>
      <w:rFonts w:ascii="PMingLiU" w:hAnsi="PMingLiU" w:cstheme="minorBidi"/>
      <w:sz w:val="22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E4E0D"/>
    <w:pPr>
      <w:spacing w:after="120"/>
    </w:pPr>
    <w:rPr>
      <w:rFonts w:asciiTheme="minorHAnsi" w:hAnsiTheme="minorHAnsi"/>
      <w:sz w:val="16"/>
      <w:szCs w:val="16"/>
      <w:vertAlign w:val="superscript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E4E0D"/>
    <w:rPr>
      <w:rFonts w:asciiTheme="minorHAnsi" w:hAnsiTheme="minorHAnsi"/>
      <w:sz w:val="16"/>
      <w:szCs w:val="16"/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2445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55526"/>
    <w:pPr>
      <w:keepNext/>
      <w:widowControl w:val="0"/>
      <w:snapToGrid w:val="0"/>
      <w:jc w:val="both"/>
      <w:outlineLvl w:val="0"/>
    </w:pPr>
    <w:rPr>
      <w:rFonts w:eastAsia="Times New Roman"/>
      <w:b/>
      <w:sz w:val="2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7555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5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vertAlign w:val="superscript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5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vertAlign w:val="superscript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5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5526"/>
    <w:rPr>
      <w:rFonts w:eastAsia="Times New Roman"/>
      <w:b/>
      <w:sz w:val="2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55526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55526"/>
    <w:rPr>
      <w:rFonts w:asciiTheme="majorHAnsi" w:eastAsiaTheme="majorEastAsia" w:hAnsiTheme="majorHAnsi" w:cstheme="majorBidi"/>
      <w:b/>
      <w:bCs/>
      <w:color w:val="4F81BD" w:themeColor="accent1"/>
      <w:sz w:val="28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552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526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rsid w:val="00755526"/>
    <w:rPr>
      <w:color w:val="0000FF"/>
      <w:u w:val="single"/>
    </w:rPr>
  </w:style>
  <w:style w:type="paragraph" w:styleId="NormalWeb">
    <w:name w:val="Normal (Web)"/>
    <w:basedOn w:val="Normal"/>
    <w:rsid w:val="00755526"/>
    <w:pPr>
      <w:spacing w:before="100" w:beforeAutospacing="1" w:after="100" w:afterAutospacing="1"/>
      <w:jc w:val="both"/>
    </w:pPr>
    <w:rPr>
      <w:rFonts w:eastAsia="Times New Roman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755526"/>
    <w:pPr>
      <w:jc w:val="both"/>
    </w:pPr>
    <w:rPr>
      <w:rFonts w:ascii="Abadi MT Condensed Light" w:eastAsia="Times New Roman" w:hAnsi="Abadi MT Condensed Light"/>
      <w:sz w:val="22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5526"/>
    <w:rPr>
      <w:rFonts w:ascii="Abadi MT Condensed Light" w:eastAsia="Times New Roman" w:hAnsi="Abadi MT Condensed Light"/>
      <w:sz w:val="22"/>
      <w:szCs w:val="20"/>
      <w:lang w:eastAsia="fr-FR"/>
    </w:rPr>
  </w:style>
  <w:style w:type="paragraph" w:styleId="Titre">
    <w:name w:val="Title"/>
    <w:basedOn w:val="Normal"/>
    <w:link w:val="TitreCar"/>
    <w:qFormat/>
    <w:rsid w:val="00755526"/>
    <w:pPr>
      <w:widowControl w:val="0"/>
      <w:snapToGrid w:val="0"/>
      <w:jc w:val="center"/>
    </w:pPr>
    <w:rPr>
      <w:rFonts w:eastAsia="Times New Roman"/>
      <w:b/>
      <w:caps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55526"/>
    <w:rPr>
      <w:rFonts w:eastAsia="Times New Roman"/>
      <w:b/>
      <w:caps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755526"/>
    <w:pPr>
      <w:widowControl w:val="0"/>
      <w:snapToGrid w:val="0"/>
      <w:jc w:val="both"/>
    </w:pPr>
    <w:rPr>
      <w:rFonts w:eastAsia="Times New Roman"/>
      <w:b/>
      <w:sz w:val="2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55526"/>
    <w:rPr>
      <w:rFonts w:eastAsia="Times New Roman"/>
      <w:b/>
      <w:sz w:val="22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755526"/>
    <w:pPr>
      <w:widowControl w:val="0"/>
      <w:snapToGrid w:val="0"/>
      <w:jc w:val="both"/>
    </w:pPr>
    <w:rPr>
      <w:rFonts w:eastAsia="Times New Roman"/>
      <w:b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755526"/>
    <w:rPr>
      <w:rFonts w:eastAsia="Times New Roman"/>
      <w:b/>
      <w:szCs w:val="20"/>
      <w:lang w:eastAsia="fr-FR"/>
    </w:rPr>
  </w:style>
  <w:style w:type="paragraph" w:customStyle="1" w:styleId="charterbody">
    <w:name w:val="charterbody"/>
    <w:basedOn w:val="Normal"/>
    <w:rsid w:val="00755526"/>
    <w:pPr>
      <w:spacing w:before="100" w:beforeAutospacing="1" w:after="100" w:afterAutospacing="1"/>
      <w:jc w:val="both"/>
    </w:pPr>
    <w:rPr>
      <w:rFonts w:eastAsia="Times New Roman"/>
      <w:szCs w:val="20"/>
      <w:lang w:eastAsia="fr-FR"/>
    </w:rPr>
  </w:style>
  <w:style w:type="character" w:customStyle="1" w:styleId="title">
    <w:name w:val="title"/>
    <w:basedOn w:val="Policepardfaut"/>
    <w:rsid w:val="00755526"/>
  </w:style>
  <w:style w:type="character" w:styleId="lev">
    <w:name w:val="Strong"/>
    <w:qFormat/>
    <w:rsid w:val="00755526"/>
    <w:rPr>
      <w:b/>
    </w:rPr>
  </w:style>
  <w:style w:type="character" w:styleId="Accentuation">
    <w:name w:val="Emphasis"/>
    <w:qFormat/>
    <w:rsid w:val="00755526"/>
    <w:rPr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755526"/>
    <w:rPr>
      <w:rFonts w:asciiTheme="majorHAnsi" w:eastAsiaTheme="majorEastAsia" w:hAnsiTheme="majorHAnsi" w:cstheme="majorBidi"/>
      <w:color w:val="243F60" w:themeColor="accent1" w:themeShade="7F"/>
      <w:sz w:val="28"/>
      <w:vertAlign w:val="superscript"/>
    </w:rPr>
  </w:style>
  <w:style w:type="character" w:customStyle="1" w:styleId="Titre6Car">
    <w:name w:val="Titre 6 Car"/>
    <w:basedOn w:val="Policepardfaut"/>
    <w:link w:val="Titre6"/>
    <w:uiPriority w:val="9"/>
    <w:semiHidden/>
    <w:rsid w:val="00755526"/>
    <w:rPr>
      <w:rFonts w:asciiTheme="majorHAnsi" w:eastAsiaTheme="majorEastAsia" w:hAnsiTheme="majorHAnsi" w:cstheme="majorBidi"/>
      <w:i/>
      <w:iCs/>
      <w:color w:val="243F60" w:themeColor="accent1" w:themeShade="7F"/>
      <w:sz w:val="28"/>
      <w:vertAlign w:val="superscript"/>
    </w:rPr>
  </w:style>
  <w:style w:type="character" w:styleId="Marquenotebasdepage">
    <w:name w:val="footnote reference"/>
    <w:basedOn w:val="Policepardfaut"/>
    <w:semiHidden/>
    <w:rsid w:val="0075552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55526"/>
    <w:pPr>
      <w:tabs>
        <w:tab w:val="center" w:pos="4703"/>
        <w:tab w:val="right" w:pos="9406"/>
      </w:tabs>
    </w:pPr>
    <w:rPr>
      <w:rFonts w:asciiTheme="minorHAnsi" w:hAnsiTheme="minorHAnsi"/>
      <w:sz w:val="28"/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755526"/>
    <w:rPr>
      <w:rFonts w:asciiTheme="minorHAnsi" w:hAnsiTheme="minorHAnsi"/>
      <w:sz w:val="28"/>
      <w:vertAlign w:val="superscript"/>
    </w:rPr>
  </w:style>
  <w:style w:type="paragraph" w:styleId="Paragraphedeliste">
    <w:name w:val="List Paragraph"/>
    <w:basedOn w:val="Normal"/>
    <w:uiPriority w:val="34"/>
    <w:qFormat/>
    <w:rsid w:val="00755526"/>
    <w:pPr>
      <w:ind w:left="720"/>
      <w:contextualSpacing/>
    </w:pPr>
    <w:rPr>
      <w:rFonts w:asciiTheme="minorHAnsi" w:hAnsiTheme="minorHAnsi"/>
      <w:sz w:val="28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55526"/>
    <w:pPr>
      <w:tabs>
        <w:tab w:val="center" w:pos="4536"/>
        <w:tab w:val="right" w:pos="9072"/>
      </w:tabs>
    </w:pPr>
    <w:rPr>
      <w:rFonts w:asciiTheme="minorHAnsi" w:hAnsiTheme="minorHAnsi"/>
      <w:sz w:val="28"/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755526"/>
    <w:rPr>
      <w:rFonts w:asciiTheme="minorHAnsi" w:hAnsiTheme="minorHAnsi"/>
      <w:sz w:val="28"/>
      <w:vertAlign w:val="superscript"/>
    </w:rPr>
  </w:style>
  <w:style w:type="paragraph" w:styleId="Sansinterligne">
    <w:name w:val="No Spacing"/>
    <w:link w:val="SansinterligneCar"/>
    <w:qFormat/>
    <w:rsid w:val="00755526"/>
    <w:rPr>
      <w:rFonts w:ascii="PMingLiU" w:hAnsi="PMingLiU" w:cstheme="minorBidi"/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755526"/>
    <w:rPr>
      <w:rFonts w:ascii="PMingLiU" w:hAnsi="PMingLiU" w:cstheme="minorBidi"/>
      <w:sz w:val="22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E4E0D"/>
    <w:pPr>
      <w:spacing w:after="120"/>
    </w:pPr>
    <w:rPr>
      <w:rFonts w:asciiTheme="minorHAnsi" w:hAnsiTheme="minorHAnsi"/>
      <w:sz w:val="16"/>
      <w:szCs w:val="16"/>
      <w:vertAlign w:val="superscript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E4E0D"/>
    <w:rPr>
      <w:rFonts w:asciiTheme="minorHAnsi" w:hAnsiTheme="minorHAnsi"/>
      <w:sz w:val="16"/>
      <w:szCs w:val="16"/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244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2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808</Words>
  <Characters>4445</Characters>
  <Application>Microsoft Macintosh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SR</cp:lastModifiedBy>
  <cp:revision>24</cp:revision>
  <cp:lastPrinted>2012-11-30T13:56:00Z</cp:lastPrinted>
  <dcterms:created xsi:type="dcterms:W3CDTF">2012-11-16T10:20:00Z</dcterms:created>
  <dcterms:modified xsi:type="dcterms:W3CDTF">2013-02-10T18:13:00Z</dcterms:modified>
</cp:coreProperties>
</file>